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5A" w:rsidRDefault="00CF0568">
      <w:pPr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  <w:r w:rsidRPr="00CF0568">
        <w:rPr>
          <w:rFonts w:ascii="Times New Roman" w:eastAsia="Times New Roman" w:hAnsi="Times New Roman"/>
          <w:b/>
          <w:bCs/>
          <w:noProof/>
          <w:color w:val="auto"/>
          <w:sz w:val="32"/>
          <w:szCs w:val="32"/>
          <w:lang w:eastAsia="pl-PL"/>
        </w:rPr>
        <w:drawing>
          <wp:inline distT="0" distB="0" distL="0" distR="0">
            <wp:extent cx="2133600" cy="34892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40" cy="35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5A" w:rsidRDefault="00F36A5A">
      <w:pPr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</w:p>
    <w:p w:rsidR="00F36A5A" w:rsidRDefault="00E75197">
      <w:pPr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>Regulamin rekrutacji</w:t>
      </w:r>
      <w:r w:rsidR="003603AC"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>/ tura II</w:t>
      </w:r>
    </w:p>
    <w:p w:rsidR="00084CB5" w:rsidRDefault="00473410">
      <w:pPr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>(29.01.2024- 27.02.2023</w:t>
      </w:r>
      <w:r w:rsidR="00084CB5"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>)</w:t>
      </w:r>
    </w:p>
    <w:p w:rsidR="00F36A5A" w:rsidRDefault="00E75197">
      <w:pPr>
        <w:jc w:val="center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Niniejszy regulamin określa zasady rekrutacji do projektu</w:t>
      </w:r>
      <w:r w:rsidR="00E23A7D">
        <w:rPr>
          <w:rFonts w:ascii="Times New Roman" w:eastAsia="Times New Roman" w:hAnsi="Times New Roman"/>
          <w:color w:val="auto"/>
          <w:sz w:val="24"/>
          <w:szCs w:val="24"/>
        </w:rPr>
        <w:t xml:space="preserve"> Erasmus plus w roku szkolnym 2023/2024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w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sektorze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: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Kształcenie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i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szkolenia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zawodowe</w:t>
      </w:r>
      <w:proofErr w:type="spellEnd"/>
    </w:p>
    <w:p w:rsidR="00F36A5A" w:rsidRDefault="00E75197">
      <w:pPr>
        <w:jc w:val="center"/>
        <w:rPr>
          <w:rFonts w:ascii="Times New Roman" w:hAnsi="Times New Roman"/>
          <w:color w:val="auto"/>
        </w:rPr>
      </w:pP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przez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: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Zespół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Szkół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Ekonomicznych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im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. Jana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Pawła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II w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Głogowie</w:t>
      </w:r>
      <w:proofErr w:type="spellEnd"/>
    </w:p>
    <w:p w:rsidR="00F36A5A" w:rsidRDefault="00E75197">
      <w:pPr>
        <w:jc w:val="center"/>
        <w:rPr>
          <w:rFonts w:ascii="Times New Roman" w:eastAsia="Helvetica-Bold" w:hAnsi="Times New Roman"/>
          <w:b/>
          <w:bCs/>
          <w:color w:val="auto"/>
          <w:lang w:val="en-US" w:eastAsia="zh-CN"/>
        </w:rPr>
      </w:pP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Akredytacja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nr: 2021-1-PL01-KA120-VET-000043465</w:t>
      </w:r>
    </w:p>
    <w:p w:rsidR="00067921" w:rsidRDefault="00067921">
      <w:pPr>
        <w:jc w:val="center"/>
        <w:rPr>
          <w:rFonts w:ascii="Times New Roman" w:eastAsia="Helvetica-Bold" w:hAnsi="Times New Roman"/>
          <w:b/>
          <w:bCs/>
          <w:color w:val="auto"/>
          <w:lang w:val="en-US" w:eastAsia="zh-CN"/>
        </w:rPr>
      </w:pP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Numer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 </w:t>
      </w:r>
      <w:proofErr w:type="spellStart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>Projektu</w:t>
      </w:r>
      <w:proofErr w:type="spellEnd"/>
      <w:r>
        <w:rPr>
          <w:rFonts w:ascii="Times New Roman" w:eastAsia="Helvetica-Bold" w:hAnsi="Times New Roman"/>
          <w:b/>
          <w:bCs/>
          <w:color w:val="auto"/>
          <w:lang w:val="en-US" w:eastAsia="zh-CN"/>
        </w:rPr>
        <w:t xml:space="preserve">: </w:t>
      </w:r>
      <w:r>
        <w:rPr>
          <w:rFonts w:cs="Calibri"/>
          <w:color w:val="000000"/>
          <w:sz w:val="18"/>
          <w:szCs w:val="18"/>
        </w:rPr>
        <w:t>2023-1-PL01-KA121-VET-000115755</w:t>
      </w:r>
    </w:p>
    <w:p w:rsidR="00F36A5A" w:rsidRPr="003449E4" w:rsidRDefault="00F36A5A">
      <w:pPr>
        <w:rPr>
          <w:rFonts w:ascii="Times New Roman" w:eastAsia="Helvetica-Bold" w:hAnsi="Times New Roman"/>
          <w:b/>
          <w:bCs/>
          <w:color w:val="auto"/>
          <w:lang w:eastAsia="zh-CN"/>
        </w:rPr>
      </w:pPr>
    </w:p>
    <w:p w:rsidR="00F36A5A" w:rsidRPr="003449E4" w:rsidRDefault="00F36A5A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6A5A" w:rsidRPr="003449E4" w:rsidRDefault="00F36A5A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6A5A" w:rsidRDefault="00E75197">
      <w:pPr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&amp; 1.</w:t>
      </w:r>
    </w:p>
    <w:p w:rsidR="00F36A5A" w:rsidRDefault="00E75197">
      <w:pPr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Informacje o projekcie 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1. Projekt realizowany  jest w Zespole Szkół Ekonomiczn</w:t>
      </w:r>
      <w:r w:rsidR="00E23A7D">
        <w:rPr>
          <w:rFonts w:ascii="Times New Roman" w:eastAsia="Times New Roman" w:hAnsi="Times New Roman"/>
          <w:color w:val="auto"/>
          <w:sz w:val="24"/>
          <w:szCs w:val="24"/>
        </w:rPr>
        <w:t>y</w:t>
      </w:r>
      <w:r>
        <w:rPr>
          <w:rFonts w:ascii="Times New Roman" w:eastAsia="Times New Roman" w:hAnsi="Times New Roman"/>
          <w:color w:val="auto"/>
          <w:sz w:val="24"/>
          <w:szCs w:val="24"/>
        </w:rPr>
        <w:t>ch im. Jana Pawła II w Głogowie w okresie 01.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07.2023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r.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- 30.06.2024 r.</w:t>
      </w:r>
    </w:p>
    <w:p w:rsidR="00F36A5A" w:rsidRPr="00084CB5" w:rsidRDefault="00E75197" w:rsidP="00084CB5">
      <w:pPr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2. Projekt jest finansowany przez Unię Europejską w ramach akcji </w:t>
      </w:r>
      <w:r w:rsidR="00067921">
        <w:rPr>
          <w:rFonts w:ascii="Times New Roman" w:eastAsia="Times New Roman" w:hAnsi="Times New Roman"/>
          <w:color w:val="auto"/>
        </w:rPr>
        <w:t>KA 121 VET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3. Projekt skierowany jest do uczniów klas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 xml:space="preserve"> trzecich i czwartych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w zawodach: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473410">
        <w:rPr>
          <w:rFonts w:ascii="Times New Roman" w:eastAsia="Times New Roman" w:hAnsi="Times New Roman"/>
          <w:color w:val="auto"/>
          <w:sz w:val="24"/>
          <w:szCs w:val="24"/>
        </w:rPr>
        <w:t>technik hotelarstwa, technik żywienia i usług gastronomicznych, technik logistyk</w:t>
      </w:r>
      <w:r w:rsidR="0087587A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4. W mobilności na ro</w:t>
      </w:r>
      <w:r w:rsidR="00E23A7D">
        <w:rPr>
          <w:rFonts w:ascii="Times New Roman" w:eastAsia="Times New Roman" w:hAnsi="Times New Roman"/>
          <w:color w:val="auto"/>
          <w:sz w:val="24"/>
          <w:szCs w:val="24"/>
        </w:rPr>
        <w:t>k 2023/2024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może wziąć udział grupa maksymalnie 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0 uczniów. 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(dwie tury)</w:t>
      </w:r>
    </w:p>
    <w:p w:rsidR="00F36A5A" w:rsidRDefault="00E75197">
      <w:pPr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&amp; 2.</w:t>
      </w:r>
    </w:p>
    <w:p w:rsidR="00F36A5A" w:rsidRDefault="00E75197">
      <w:pPr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Zasady rekrutacji uczestników projektu 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1. Rekrutacja prowadzona będzie przez Zespół Rekrutacyjny w Zespole Szkół Ekonomicznych im. Jana Pawła II w Głogowie.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2. W skład Zespołu Rekrutacyjnego wchodzą:</w:t>
      </w:r>
    </w:p>
    <w:p w:rsidR="00F36A5A" w:rsidRDefault="00E75197">
      <w:pPr>
        <w:pStyle w:val="Akapitzlist"/>
        <w:numPr>
          <w:ilvl w:val="0"/>
          <w:numId w:val="11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koordynator projektów unijnych w ZSE – p. Edyta Porosło</w:t>
      </w:r>
    </w:p>
    <w:p w:rsidR="00F36A5A" w:rsidRDefault="00084CB5">
      <w:pPr>
        <w:pStyle w:val="Akapitzlist"/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nauczyciel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 przedmiotów zawodowych- p. Agnieszka </w:t>
      </w:r>
      <w:proofErr w:type="spellStart"/>
      <w:r w:rsidR="00E75197">
        <w:rPr>
          <w:rFonts w:ascii="Times New Roman" w:eastAsia="Times New Roman" w:hAnsi="Times New Roman"/>
          <w:color w:val="auto"/>
          <w:sz w:val="24"/>
          <w:szCs w:val="24"/>
        </w:rPr>
        <w:t>Pielech</w:t>
      </w:r>
      <w:proofErr w:type="spellEnd"/>
    </w:p>
    <w:p w:rsidR="00F36A5A" w:rsidRDefault="00084CB5">
      <w:pPr>
        <w:pStyle w:val="Akapitzlist"/>
        <w:numPr>
          <w:ilvl w:val="0"/>
          <w:numId w:val="11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nauczyciel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 języka niemieckiego- p. Ewa Sulej</w:t>
      </w:r>
    </w:p>
    <w:p w:rsidR="00F36A5A" w:rsidRDefault="00E75197">
      <w:pPr>
        <w:pStyle w:val="Akapitzlist"/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kierownik szkolenia praktycznego – p. Małgorzata Długosz</w:t>
      </w:r>
    </w:p>
    <w:p w:rsidR="00F36A5A" w:rsidRDefault="00E75197">
      <w:pPr>
        <w:pStyle w:val="Akapitzlist"/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pedagog szkolny – p. Daria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Sapian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3. Proces rekrutacji poprzedzony będzie informacją  na stronie internetowej szkoły. 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4. Uczestnikiem projektu może być osoba, która z własnej inicjatywy wyraża chęć uczestnictwa w projekcie, jest uczniem w zawodzie: 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t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echnik </w:t>
      </w:r>
      <w:r w:rsidR="0087587A">
        <w:rPr>
          <w:rFonts w:ascii="Times New Roman" w:eastAsia="Times New Roman" w:hAnsi="Times New Roman"/>
          <w:color w:val="auto"/>
          <w:sz w:val="24"/>
          <w:szCs w:val="24"/>
        </w:rPr>
        <w:t xml:space="preserve">hotelarz, technik żywienia i usług gastronomicznych, technik logistyk. </w:t>
      </w: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4. Proces rekrutacji obejmuje: </w:t>
      </w:r>
    </w:p>
    <w:p w:rsidR="00F36A5A" w:rsidRPr="00067921" w:rsidRDefault="00E75197" w:rsidP="00067921">
      <w:pPr>
        <w:pStyle w:val="Akapitzlist"/>
        <w:numPr>
          <w:ilvl w:val="0"/>
          <w:numId w:val="12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złożenie formularza aplikacyjnego o zakwalifikowanie do udziału w projekcie,</w:t>
      </w:r>
    </w:p>
    <w:p w:rsidR="00F36A5A" w:rsidRDefault="00E75197">
      <w:pPr>
        <w:pStyle w:val="Akapitzlist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akceptację wniosku przez Zespół Rekrutacyjny,</w:t>
      </w:r>
    </w:p>
    <w:p w:rsidR="00F36A5A" w:rsidRPr="00067921" w:rsidRDefault="00E75197">
      <w:pPr>
        <w:pStyle w:val="Akapitzlist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zgodę na przetwarzanie danych osobowych na potrzeby projektu</w:t>
      </w:r>
      <w:r w:rsidR="0087587A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067921" w:rsidRDefault="00067921" w:rsidP="00067921">
      <w:pPr>
        <w:pStyle w:val="Akapitzlist"/>
        <w:jc w:val="both"/>
        <w:rPr>
          <w:color w:val="auto"/>
          <w:sz w:val="24"/>
          <w:szCs w:val="24"/>
        </w:rPr>
      </w:pPr>
    </w:p>
    <w:p w:rsidR="00F36A5A" w:rsidRDefault="00E7519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5. Uczeń ubiegający się o udział w projekcie w wyznaczonym terminie powinien złożyć do sekretariatu szkoły ( budynek główny szkoły) następujące dokumenty: </w:t>
      </w:r>
    </w:p>
    <w:p w:rsidR="00F36A5A" w:rsidRDefault="00E75197">
      <w:pPr>
        <w:pStyle w:val="Akapitzlist"/>
        <w:numPr>
          <w:ilvl w:val="0"/>
          <w:numId w:val="13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formularz aplikacyjny </w:t>
      </w:r>
    </w:p>
    <w:p w:rsidR="00F36A5A" w:rsidRPr="00067921" w:rsidRDefault="00E75197">
      <w:pPr>
        <w:pStyle w:val="Akapitzlist"/>
        <w:numPr>
          <w:ilvl w:val="0"/>
          <w:numId w:val="13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zgoda</w:t>
      </w:r>
      <w:r w:rsidR="0087587A">
        <w:rPr>
          <w:rFonts w:ascii="Times New Roman" w:eastAsia="Times New Roman" w:hAnsi="Times New Roman"/>
          <w:color w:val="auto"/>
          <w:sz w:val="24"/>
          <w:szCs w:val="24"/>
        </w:rPr>
        <w:t xml:space="preserve"> rodziców na udział w projekcie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474F51" w:rsidRPr="00474F51" w:rsidRDefault="00067921" w:rsidP="00474F51">
      <w:pPr>
        <w:pStyle w:val="Akapitzlist"/>
        <w:numPr>
          <w:ilvl w:val="0"/>
          <w:numId w:val="13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zgoda na przetwarzanie danych osobowych</w:t>
      </w:r>
    </w:p>
    <w:p w:rsidR="00474F51" w:rsidRPr="00474F51" w:rsidRDefault="00474F51" w:rsidP="00474F51">
      <w:pPr>
        <w:pStyle w:val="Akapitzlist"/>
        <w:jc w:val="both"/>
        <w:rPr>
          <w:rFonts w:eastAsia="Calibri" w:cs="Calibri"/>
          <w:color w:val="auto"/>
          <w:sz w:val="24"/>
          <w:szCs w:val="24"/>
        </w:rPr>
      </w:pPr>
    </w:p>
    <w:p w:rsidR="00474F51" w:rsidRPr="00474F51" w:rsidRDefault="00474F51" w:rsidP="00474F51">
      <w:pPr>
        <w:spacing w:after="24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4F51">
        <w:rPr>
          <w:rFonts w:ascii="Times New Roman" w:hAnsi="Times New Roman"/>
          <w:color w:val="auto"/>
          <w:sz w:val="24"/>
          <w:szCs w:val="24"/>
        </w:rPr>
        <w:t>6.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74F51">
        <w:rPr>
          <w:rFonts w:ascii="Times New Roman" w:hAnsi="Times New Roman"/>
          <w:color w:val="auto"/>
          <w:sz w:val="24"/>
          <w:szCs w:val="24"/>
        </w:rPr>
        <w:t>W trakcie trwania Rekrutacji informacji oraz wsparcia udzielają uczniom Członkowie Komisji Rekrutacyjnej oraz Koordynator Projektu.</w:t>
      </w:r>
    </w:p>
    <w:p w:rsidR="00474F51" w:rsidRPr="00474F51" w:rsidRDefault="00474F51" w:rsidP="00474F51">
      <w:pPr>
        <w:spacing w:after="24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4F51">
        <w:rPr>
          <w:rFonts w:ascii="Times New Roman" w:hAnsi="Times New Roman"/>
          <w:color w:val="auto"/>
          <w:sz w:val="24"/>
          <w:szCs w:val="24"/>
        </w:rPr>
        <w:t>7.Procedur</w:t>
      </w:r>
      <w:r w:rsidR="0087587A">
        <w:rPr>
          <w:rFonts w:ascii="Times New Roman" w:hAnsi="Times New Roman"/>
          <w:color w:val="auto"/>
          <w:sz w:val="24"/>
          <w:szCs w:val="24"/>
        </w:rPr>
        <w:t>a rekrutacyjna rozpoczyna się 5</w:t>
      </w:r>
      <w:r w:rsidRPr="00474F51">
        <w:rPr>
          <w:rFonts w:ascii="Times New Roman" w:hAnsi="Times New Roman"/>
          <w:color w:val="auto"/>
          <w:sz w:val="24"/>
          <w:szCs w:val="24"/>
        </w:rPr>
        <w:t>.</w:t>
      </w:r>
      <w:r w:rsidR="0087587A">
        <w:rPr>
          <w:rFonts w:ascii="Times New Roman" w:hAnsi="Times New Roman"/>
          <w:color w:val="auto"/>
          <w:sz w:val="24"/>
          <w:szCs w:val="24"/>
        </w:rPr>
        <w:t>10.</w:t>
      </w:r>
      <w:r w:rsidRPr="00474F51">
        <w:rPr>
          <w:rFonts w:ascii="Times New Roman" w:hAnsi="Times New Roman"/>
          <w:color w:val="auto"/>
          <w:sz w:val="24"/>
          <w:szCs w:val="24"/>
        </w:rPr>
        <w:t>2023</w:t>
      </w:r>
      <w:r w:rsidR="0087587A">
        <w:rPr>
          <w:rFonts w:ascii="Times New Roman" w:hAnsi="Times New Roman"/>
          <w:color w:val="auto"/>
          <w:sz w:val="24"/>
          <w:szCs w:val="24"/>
        </w:rPr>
        <w:t xml:space="preserve"> o godzinie 8:00, a kończy 12.10</w:t>
      </w:r>
      <w:r w:rsidRPr="00474F51">
        <w:rPr>
          <w:rFonts w:ascii="Times New Roman" w:hAnsi="Times New Roman"/>
          <w:color w:val="auto"/>
          <w:sz w:val="24"/>
          <w:szCs w:val="24"/>
        </w:rPr>
        <w:t>.2023 o godzinie 15:00.</w:t>
      </w:r>
    </w:p>
    <w:p w:rsidR="00474F51" w:rsidRPr="00084CB5" w:rsidRDefault="00474F51" w:rsidP="00084CB5">
      <w:pPr>
        <w:spacing w:after="24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4F51">
        <w:rPr>
          <w:rFonts w:ascii="Times New Roman" w:hAnsi="Times New Roman"/>
          <w:color w:val="auto"/>
          <w:sz w:val="24"/>
          <w:szCs w:val="24"/>
        </w:rPr>
        <w:t>8.Rekrutacja do projektu będzie się odbywać z uwzględnieniem zasady równości szans i niedyskryminacji oraz zasady równości szans kobiet i mężczyzn.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9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Proces rekrutacji zostanie zakończony sporządzeniem przez Zespół Rekrutacyjny listy głównej i rezerwowej oraz 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poinformowanie osób zainteresowanych przez dziennik elektroniczny.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10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>. W przypadku gdy uczeń zrezygnuje z udziału w projekcie, zostanie skreślony lub nie wyrazi zgody na przetwarzanie dany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ch osobowych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, wolne miejsce zajmie pierwsza w kolejności osoba z listy rezerwowej, 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11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Kandydat na uczestnika projektu - uczeń - powinien spełniać następujące wymagania: </w:t>
      </w:r>
    </w:p>
    <w:p w:rsidR="00F36A5A" w:rsidRDefault="003449E4">
      <w:pPr>
        <w:pStyle w:val="Akapitzlist"/>
        <w:numPr>
          <w:ilvl w:val="0"/>
          <w:numId w:val="14"/>
        </w:numPr>
        <w:jc w:val="both"/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jest uczniem klasy 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trzeciej lub czwartej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o specjalności 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 xml:space="preserve">technik </w:t>
      </w:r>
      <w:r w:rsidR="0087587A">
        <w:rPr>
          <w:rFonts w:ascii="Times New Roman" w:eastAsia="Times New Roman" w:hAnsi="Times New Roman"/>
          <w:color w:val="auto"/>
          <w:sz w:val="24"/>
          <w:szCs w:val="24"/>
        </w:rPr>
        <w:t>hotelarz</w:t>
      </w:r>
      <w:r w:rsidR="00084CB5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87587A">
        <w:rPr>
          <w:rFonts w:ascii="Times New Roman" w:eastAsia="Times New Roman" w:hAnsi="Times New Roman"/>
          <w:color w:val="auto"/>
          <w:sz w:val="24"/>
          <w:szCs w:val="24"/>
        </w:rPr>
        <w:t xml:space="preserve"> technik żywienia i usług gastronomicznych, technik logistyk,</w:t>
      </w:r>
    </w:p>
    <w:p w:rsidR="00F36A5A" w:rsidRPr="00067921" w:rsidRDefault="00E75197">
      <w:pPr>
        <w:pStyle w:val="Akapitzlist"/>
        <w:numPr>
          <w:ilvl w:val="0"/>
          <w:numId w:val="14"/>
        </w:num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posiada pozytywną opinię wychowawcy i kierownika szkolenia praktycznego z uwzględnieniem informacji n/t zachowania i zaangażowania w życie szkoły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,</w:t>
      </w:r>
    </w:p>
    <w:p w:rsidR="00F36A5A" w:rsidRPr="00067921" w:rsidRDefault="00E75197" w:rsidP="00067921">
      <w:pPr>
        <w:pStyle w:val="Akapitzlist"/>
        <w:numPr>
          <w:ilvl w:val="0"/>
          <w:numId w:val="14"/>
        </w:numPr>
        <w:jc w:val="both"/>
        <w:rPr>
          <w:color w:val="auto"/>
          <w:sz w:val="24"/>
          <w:szCs w:val="24"/>
        </w:rPr>
      </w:pPr>
      <w:r w:rsidRPr="00067921">
        <w:rPr>
          <w:rFonts w:ascii="Times New Roman" w:eastAsia="Times New Roman" w:hAnsi="Times New Roman"/>
          <w:color w:val="auto"/>
          <w:sz w:val="24"/>
          <w:szCs w:val="24"/>
        </w:rPr>
        <w:t>posiada ważny dowód osobisty co najmniej na kolejny rok kalendarzowy,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12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Po pozytywnym przejściu procesu rekrutacji, uczeń wypełnia oświadczenie o wyrażeniu zgody na przetwarzanie danych osobowych i pisemnie potwierdza zapoznanie się z zasadami udziału w projekcie. 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13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Brak zgody na przetwarzanie danych osobowych powoduje, że uczeń nie może być uczestnikiem zajęć realizowanych w ramach projektu. 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14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Złożone przez kandydata dokumenty nie podlegają zwrotowi. 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15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 xml:space="preserve">. W przypadku zbyt małej liczby uczestników rekrutacja może zostać wznowiona w dowolnym momencie trwania projektu. </w:t>
      </w:r>
    </w:p>
    <w:p w:rsidR="00067921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16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>. W przypadku uzyskania jednakowej liczby punktów przez uczniów, o kolejności kandydatów na listach decyduje średnia ocen z przedmiotów zawodowych i języków obcych</w:t>
      </w:r>
      <w:r w:rsidR="00067921">
        <w:rPr>
          <w:rFonts w:ascii="Times New Roman" w:eastAsia="Times New Roman" w:hAnsi="Times New Roman"/>
          <w:color w:val="auto"/>
          <w:sz w:val="24"/>
          <w:szCs w:val="24"/>
        </w:rPr>
        <w:t>,</w:t>
      </w:r>
    </w:p>
    <w:p w:rsidR="00474F51" w:rsidRPr="00474F51" w:rsidRDefault="00474F51" w:rsidP="00474F51">
      <w:pPr>
        <w:spacing w:after="24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15. </w:t>
      </w:r>
      <w:r w:rsidRPr="00474F51">
        <w:rPr>
          <w:rFonts w:ascii="Times New Roman" w:hAnsi="Times New Roman"/>
          <w:color w:val="auto"/>
          <w:sz w:val="24"/>
          <w:szCs w:val="24"/>
        </w:rPr>
        <w:t>W przypadku niezakwalifikowania</w:t>
      </w:r>
      <w:r w:rsidR="00084CB5">
        <w:rPr>
          <w:rFonts w:ascii="Times New Roman" w:hAnsi="Times New Roman"/>
          <w:color w:val="auto"/>
          <w:sz w:val="24"/>
          <w:szCs w:val="24"/>
        </w:rPr>
        <w:t xml:space="preserve"> się uczestnika do Projektu</w:t>
      </w:r>
      <w:r w:rsidRPr="00474F51">
        <w:rPr>
          <w:rFonts w:ascii="Times New Roman" w:hAnsi="Times New Roman"/>
          <w:color w:val="auto"/>
          <w:sz w:val="24"/>
          <w:szCs w:val="24"/>
        </w:rPr>
        <w:t xml:space="preserve"> przysługuje mu prawo do wniesienia odwołania.</w:t>
      </w:r>
    </w:p>
    <w:p w:rsidR="00474F51" w:rsidRPr="00474F51" w:rsidRDefault="00474F51" w:rsidP="00474F51">
      <w:pPr>
        <w:spacing w:after="24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16. </w:t>
      </w:r>
      <w:r w:rsidRPr="00474F51">
        <w:rPr>
          <w:rFonts w:ascii="Times New Roman" w:hAnsi="Times New Roman"/>
          <w:color w:val="auto"/>
          <w:sz w:val="24"/>
          <w:szCs w:val="24"/>
        </w:rPr>
        <w:t xml:space="preserve"> Procedurę odwoławczą prowadzi Dyrektor Szkoły.</w:t>
      </w:r>
    </w:p>
    <w:p w:rsidR="00F36A5A" w:rsidRPr="00474F51" w:rsidRDefault="00474F51" w:rsidP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17</w:t>
      </w:r>
      <w:r w:rsidR="00084CB5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474F51">
        <w:rPr>
          <w:rFonts w:ascii="Times New Roman" w:hAnsi="Times New Roman"/>
          <w:color w:val="auto"/>
          <w:sz w:val="24"/>
          <w:szCs w:val="24"/>
        </w:rPr>
        <w:t xml:space="preserve">Odwołanie od decyzji komisji składa się w terminie do </w:t>
      </w:r>
      <w:r w:rsidR="0087587A">
        <w:rPr>
          <w:rFonts w:ascii="Times New Roman" w:hAnsi="Times New Roman"/>
          <w:color w:val="auto"/>
          <w:sz w:val="24"/>
          <w:szCs w:val="24"/>
        </w:rPr>
        <w:t>17</w:t>
      </w:r>
      <w:r w:rsidR="00084CB5">
        <w:rPr>
          <w:rFonts w:ascii="Times New Roman" w:hAnsi="Times New Roman"/>
          <w:color w:val="auto"/>
          <w:sz w:val="24"/>
          <w:szCs w:val="24"/>
        </w:rPr>
        <w:t>.10</w:t>
      </w:r>
      <w:r w:rsidRPr="00474F51">
        <w:rPr>
          <w:rFonts w:ascii="Times New Roman" w:hAnsi="Times New Roman"/>
          <w:color w:val="auto"/>
          <w:sz w:val="24"/>
          <w:szCs w:val="24"/>
        </w:rPr>
        <w:t xml:space="preserve">.2023 do godziny 12:00 do Dyrektora Szkoły na piśmie, wskazując w nim niezgodności co do końcowej oceny formularza zgłoszeniowego lub w zakresie procedury rekrutacyjnej. Dyrektor rozpatruje odwołania i wyda decyzję o ich uwzględnieniu lub odrzuceniu w dniu </w:t>
      </w:r>
      <w:r w:rsidR="0087587A">
        <w:rPr>
          <w:rFonts w:ascii="Times New Roman" w:hAnsi="Times New Roman"/>
          <w:color w:val="auto"/>
          <w:sz w:val="24"/>
          <w:szCs w:val="24"/>
        </w:rPr>
        <w:t>18</w:t>
      </w:r>
      <w:r>
        <w:rPr>
          <w:rFonts w:ascii="Times New Roman" w:hAnsi="Times New Roman"/>
          <w:color w:val="auto"/>
          <w:sz w:val="24"/>
          <w:szCs w:val="24"/>
        </w:rPr>
        <w:t>.10</w:t>
      </w:r>
      <w:r w:rsidRPr="00474F51">
        <w:rPr>
          <w:rFonts w:ascii="Times New Roman" w:hAnsi="Times New Roman"/>
          <w:color w:val="auto"/>
          <w:sz w:val="24"/>
          <w:szCs w:val="24"/>
        </w:rPr>
        <w:t>.2023 r. do godziny 12:00</w:t>
      </w:r>
      <w:r w:rsidR="00E25CCB">
        <w:rPr>
          <w:rFonts w:ascii="Times New Roman" w:hAnsi="Times New Roman"/>
          <w:color w:val="auto"/>
          <w:sz w:val="24"/>
          <w:szCs w:val="24"/>
        </w:rPr>
        <w:t>.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16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>. Uczniowie, którzy zostali zakwalifikowani do udziału w projekcie są zobowiązani do udziału w spotkaniu informacyjnym z Zespołem Rekrutacyjnym wraz z opiekunami/rodzicami.</w:t>
      </w:r>
    </w:p>
    <w:p w:rsidR="00F36A5A" w:rsidRDefault="00474F51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17</w:t>
      </w:r>
      <w:r w:rsidR="00E75197">
        <w:rPr>
          <w:rFonts w:ascii="Times New Roman" w:eastAsia="Times New Roman" w:hAnsi="Times New Roman"/>
          <w:color w:val="auto"/>
          <w:sz w:val="24"/>
          <w:szCs w:val="24"/>
        </w:rPr>
        <w:t>. Kryteria rekrutacji:</w:t>
      </w:r>
    </w:p>
    <w:p w:rsidR="00F36A5A" w:rsidRDefault="00E75197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Ocena z zachowania - roczna lub półroczna (1-6 punktów rekrutacyjnych)</w:t>
      </w:r>
    </w:p>
    <w:p w:rsidR="00F36A5A" w:rsidRDefault="00E75197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Ocena z j. obcego- roczna lub półroczna (1-6 punktów rekrutacyjnych)</w:t>
      </w:r>
    </w:p>
    <w:p w:rsidR="00F36A5A" w:rsidRDefault="00E75197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Średnia ocen z przedmiotów zawodowych – roczna lub półroczna (1- 6 punktów rekrutacyjnych)</w:t>
      </w:r>
    </w:p>
    <w:p w:rsidR="00F36A5A" w:rsidRDefault="00E75197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Zaangażowanie w życie szkoły - wolontariat, udział w imprezach szkolnych, olimpiadach i konkursach (1-6 punktów rekrutacyjnych)</w:t>
      </w:r>
    </w:p>
    <w:p w:rsidR="00F36A5A" w:rsidRPr="003449E4" w:rsidRDefault="00E75197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Dodatkowy punkt otrzymują osoby z terenów wiejskich lub w trudnej sytuacji rodzinnej</w:t>
      </w:r>
    </w:p>
    <w:p w:rsidR="003449E4" w:rsidRDefault="003449E4">
      <w:pPr>
        <w:pStyle w:val="Akapitzlist"/>
        <w:numPr>
          <w:ilvl w:val="0"/>
          <w:numId w:val="15"/>
        </w:numPr>
        <w:rPr>
          <w:rFonts w:eastAsia="Calibri" w:cs="Calibri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Dodatkowe punkty (6) otrzymują osoby, które nie brały udziału w projekcie Erasmus plus w roku szkolnym 2022/2023. </w:t>
      </w:r>
    </w:p>
    <w:p w:rsidR="00F36A5A" w:rsidRDefault="00F36A5A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6A5A" w:rsidRDefault="00F36A5A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6A5A" w:rsidRDefault="00F36A5A">
      <w:pPr>
        <w:jc w:val="both"/>
        <w:rPr>
          <w:color w:val="auto"/>
        </w:rPr>
      </w:pPr>
    </w:p>
    <w:p w:rsidR="00F36A5A" w:rsidRDefault="00F36A5A">
      <w:pPr>
        <w:rPr>
          <w:color w:val="auto"/>
        </w:rPr>
      </w:pPr>
    </w:p>
    <w:p w:rsidR="00F36A5A" w:rsidRDefault="00F36A5A">
      <w:pPr>
        <w:rPr>
          <w:color w:val="auto"/>
        </w:rPr>
      </w:pPr>
    </w:p>
    <w:p w:rsidR="00E75197" w:rsidRDefault="00E75197">
      <w:pPr>
        <w:rPr>
          <w:color w:val="auto"/>
        </w:rPr>
      </w:pPr>
    </w:p>
    <w:sectPr w:rsidR="00E75197" w:rsidSect="00F36A5A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3D62ECE"/>
    <w:multiLevelType w:val="multilevel"/>
    <w:tmpl w:val="03D62ECE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54F3"/>
    <w:multiLevelType w:val="multilevel"/>
    <w:tmpl w:val="25B654F3"/>
    <w:lvl w:ilvl="0">
      <w:start w:val="1"/>
      <w:numFmt w:val="bullet"/>
      <w:lvlText w:val="▫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DCABA"/>
    <w:multiLevelType w:val="multilevel"/>
    <w:tmpl w:val="59ADCABA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99405C"/>
    <w:rsid w:val="00024CD0"/>
    <w:rsid w:val="00050A31"/>
    <w:rsid w:val="00067921"/>
    <w:rsid w:val="000716D2"/>
    <w:rsid w:val="00071AAB"/>
    <w:rsid w:val="00084CB5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F15F6"/>
    <w:rsid w:val="00201333"/>
    <w:rsid w:val="00210FA7"/>
    <w:rsid w:val="00216417"/>
    <w:rsid w:val="0026631D"/>
    <w:rsid w:val="002C2F53"/>
    <w:rsid w:val="0033518C"/>
    <w:rsid w:val="003437C2"/>
    <w:rsid w:val="003449E4"/>
    <w:rsid w:val="003603AC"/>
    <w:rsid w:val="00377186"/>
    <w:rsid w:val="003A1C03"/>
    <w:rsid w:val="00414627"/>
    <w:rsid w:val="00425D63"/>
    <w:rsid w:val="004643D8"/>
    <w:rsid w:val="00473410"/>
    <w:rsid w:val="00474F51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7587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41C4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31650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D4C57"/>
    <w:rsid w:val="00CF0568"/>
    <w:rsid w:val="00CF7953"/>
    <w:rsid w:val="00D07232"/>
    <w:rsid w:val="00D10245"/>
    <w:rsid w:val="00D21BDD"/>
    <w:rsid w:val="00D65F07"/>
    <w:rsid w:val="00D92BB7"/>
    <w:rsid w:val="00DC76D2"/>
    <w:rsid w:val="00DD30ED"/>
    <w:rsid w:val="00E23A7D"/>
    <w:rsid w:val="00E25CCB"/>
    <w:rsid w:val="00E64C21"/>
    <w:rsid w:val="00E75197"/>
    <w:rsid w:val="00EC24C6"/>
    <w:rsid w:val="00EF2933"/>
    <w:rsid w:val="00F05146"/>
    <w:rsid w:val="00F1115D"/>
    <w:rsid w:val="00F3513C"/>
    <w:rsid w:val="00F36A5A"/>
    <w:rsid w:val="00F4042D"/>
    <w:rsid w:val="00F465C5"/>
    <w:rsid w:val="00F5180D"/>
    <w:rsid w:val="00F51B21"/>
    <w:rsid w:val="00F51D87"/>
    <w:rsid w:val="00F8455C"/>
    <w:rsid w:val="0FD63D15"/>
    <w:rsid w:val="28F23D82"/>
    <w:rsid w:val="33A32A39"/>
    <w:rsid w:val="680E04DE"/>
    <w:rsid w:val="73CC1B1D"/>
    <w:rsid w:val="7A52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7" w:qFormat="1"/>
    <w:lsdException w:name="index 8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macro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4" w:qFormat="1"/>
    <w:lsdException w:name="Title" w:qFormat="1"/>
    <w:lsdException w:name="Closing" w:qFormat="1"/>
    <w:lsdException w:name="Default Paragraph Font" w:semiHidden="1"/>
    <w:lsdException w:name="Body Text" w:qFormat="1"/>
    <w:lsdException w:name="Body Text Indent" w:qFormat="1"/>
    <w:lsdException w:name="List Continue 3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Normal Table" w:semiHidden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Classic 1" w:qFormat="1"/>
    <w:lsdException w:name="Table Colorful 1" w:qFormat="1"/>
    <w:lsdException w:name="Table Colorful 3" w:qFormat="1"/>
    <w:lsdException w:name="Table Columns 1" w:qFormat="1"/>
    <w:lsdException w:name="Table Grid 3" w:qFormat="1"/>
    <w:lsdException w:name="Table Grid 4" w:qFormat="1"/>
    <w:lsdException w:name="Table 3D effects 1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 w:qFormat="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 w:qFormat="1"/>
    <w:lsdException w:name="Colorful Shading Accent 2" w:uiPriority="71"/>
    <w:lsdException w:name="Colorful List Accent 2" w:uiPriority="72" w:qFormat="1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 w:qFormat="1"/>
    <w:lsdException w:name="Colorful Shading Accent 3" w:uiPriority="71"/>
    <w:lsdException w:name="Colorful List Accent 3" w:uiPriority="72" w:qFormat="1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 w:qFormat="1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A5A"/>
    <w:pPr>
      <w:spacing w:after="160" w:line="259" w:lineRule="auto"/>
    </w:pPr>
    <w:rPr>
      <w:rFonts w:ascii="Calibri" w:hAnsi="Calibri"/>
      <w:color w:val="5B9BD5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36A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qFormat/>
    <w:rsid w:val="00F36A5A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F36A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F36A5A"/>
    <w:pPr>
      <w:keepNext/>
      <w:keepLines/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6A5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F36A5A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F36A5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F36A5A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F36A5A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F36A5A"/>
    <w:rPr>
      <w:sz w:val="16"/>
      <w:szCs w:val="16"/>
    </w:rPr>
  </w:style>
  <w:style w:type="paragraph" w:styleId="Tekstblokowy">
    <w:name w:val="Block Text"/>
    <w:basedOn w:val="Normalny"/>
    <w:rsid w:val="00F36A5A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rsid w:val="00F36A5A"/>
    <w:pPr>
      <w:spacing w:after="120"/>
    </w:pPr>
  </w:style>
  <w:style w:type="paragraph" w:styleId="Tekstpodstawowy2">
    <w:name w:val="Body Text 2"/>
    <w:basedOn w:val="Normalny"/>
    <w:qFormat/>
    <w:rsid w:val="00F36A5A"/>
    <w:pPr>
      <w:spacing w:after="120" w:line="480" w:lineRule="auto"/>
    </w:pPr>
  </w:style>
  <w:style w:type="paragraph" w:styleId="Tekstpodstawowy3">
    <w:name w:val="Body Text 3"/>
    <w:basedOn w:val="Normalny"/>
    <w:qFormat/>
    <w:rsid w:val="00F36A5A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rsid w:val="00F36A5A"/>
    <w:pPr>
      <w:ind w:firstLineChars="100" w:firstLine="420"/>
    </w:pPr>
  </w:style>
  <w:style w:type="paragraph" w:styleId="Tekstpodstawowywcity">
    <w:name w:val="Body Text Indent"/>
    <w:basedOn w:val="Normalny"/>
    <w:qFormat/>
    <w:rsid w:val="00F36A5A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rsid w:val="00F36A5A"/>
    <w:pPr>
      <w:ind w:firstLineChars="200" w:firstLine="420"/>
    </w:pPr>
  </w:style>
  <w:style w:type="paragraph" w:styleId="Tekstpodstawowywcity2">
    <w:name w:val="Body Text Indent 2"/>
    <w:basedOn w:val="Normalny"/>
    <w:qFormat/>
    <w:rsid w:val="00F36A5A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rsid w:val="00F36A5A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qFormat/>
    <w:rsid w:val="00F36A5A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F36A5A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F36A5A"/>
    <w:rPr>
      <w:sz w:val="21"/>
      <w:szCs w:val="21"/>
    </w:rPr>
  </w:style>
  <w:style w:type="paragraph" w:styleId="Tekstkomentarza">
    <w:name w:val="annotation text"/>
    <w:basedOn w:val="Normalny"/>
    <w:qFormat/>
    <w:rsid w:val="00F36A5A"/>
  </w:style>
  <w:style w:type="paragraph" w:styleId="Tematkomentarza">
    <w:name w:val="annotation subject"/>
    <w:basedOn w:val="Tekstkomentarza"/>
    <w:next w:val="Tekstkomentarza"/>
    <w:qFormat/>
    <w:rsid w:val="00F36A5A"/>
    <w:rPr>
      <w:b/>
      <w:bCs/>
    </w:rPr>
  </w:style>
  <w:style w:type="paragraph" w:styleId="Data">
    <w:name w:val="Date"/>
    <w:basedOn w:val="Normalny"/>
    <w:next w:val="Normalny"/>
    <w:qFormat/>
    <w:rsid w:val="00F36A5A"/>
    <w:pPr>
      <w:ind w:leftChars="2500" w:left="100"/>
    </w:pPr>
  </w:style>
  <w:style w:type="paragraph" w:styleId="Plandokumentu">
    <w:name w:val="Document Map"/>
    <w:basedOn w:val="Normalny"/>
    <w:qFormat/>
    <w:rsid w:val="00F36A5A"/>
    <w:pPr>
      <w:shd w:val="clear" w:color="auto" w:fill="000080"/>
    </w:pPr>
  </w:style>
  <w:style w:type="paragraph" w:styleId="Podpise-mail">
    <w:name w:val="E-mail Signature"/>
    <w:basedOn w:val="Normalny"/>
    <w:qFormat/>
    <w:rsid w:val="00F36A5A"/>
  </w:style>
  <w:style w:type="character" w:styleId="Uwydatnienie">
    <w:name w:val="Emphasis"/>
    <w:basedOn w:val="Domylnaczcionkaakapitu"/>
    <w:qFormat/>
    <w:rsid w:val="00F36A5A"/>
    <w:rPr>
      <w:i/>
      <w:iCs/>
    </w:rPr>
  </w:style>
  <w:style w:type="character" w:styleId="Odwoanieprzypisukocowego">
    <w:name w:val="endnote reference"/>
    <w:basedOn w:val="Domylnaczcionkaakapitu"/>
    <w:qFormat/>
    <w:rsid w:val="00F36A5A"/>
    <w:rPr>
      <w:vertAlign w:val="superscript"/>
    </w:rPr>
  </w:style>
  <w:style w:type="paragraph" w:styleId="Tekstprzypisukocowego">
    <w:name w:val="endnote text"/>
    <w:basedOn w:val="Normalny"/>
    <w:qFormat/>
    <w:rsid w:val="00F36A5A"/>
    <w:pPr>
      <w:snapToGrid w:val="0"/>
    </w:pPr>
  </w:style>
  <w:style w:type="paragraph" w:styleId="Adresnakopercie">
    <w:name w:val="envelope address"/>
    <w:basedOn w:val="Normalny"/>
    <w:qFormat/>
    <w:rsid w:val="00F36A5A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rsid w:val="00F36A5A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sid w:val="00F36A5A"/>
    <w:rPr>
      <w:color w:val="800080"/>
      <w:u w:val="single"/>
    </w:rPr>
  </w:style>
  <w:style w:type="paragraph" w:styleId="Stopka">
    <w:name w:val="footer"/>
    <w:basedOn w:val="Normalny"/>
    <w:qFormat/>
    <w:rsid w:val="00F36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sid w:val="00F36A5A"/>
    <w:rPr>
      <w:vertAlign w:val="superscript"/>
    </w:rPr>
  </w:style>
  <w:style w:type="paragraph" w:styleId="Tekstprzypisudolnego">
    <w:name w:val="footnote text"/>
    <w:basedOn w:val="Normalny"/>
    <w:qFormat/>
    <w:rsid w:val="00F36A5A"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F36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F36A5A"/>
  </w:style>
  <w:style w:type="paragraph" w:styleId="HTML-adres">
    <w:name w:val="HTML Address"/>
    <w:basedOn w:val="Normalny"/>
    <w:qFormat/>
    <w:rsid w:val="00F36A5A"/>
    <w:rPr>
      <w:i/>
      <w:iCs/>
    </w:rPr>
  </w:style>
  <w:style w:type="character" w:styleId="HTML-cytat">
    <w:name w:val="HTML Cite"/>
    <w:basedOn w:val="Domylnaczcionkaakapitu"/>
    <w:qFormat/>
    <w:rsid w:val="00F36A5A"/>
    <w:rPr>
      <w:i/>
      <w:iCs/>
    </w:rPr>
  </w:style>
  <w:style w:type="character" w:styleId="HTML-kod">
    <w:name w:val="HTML Code"/>
    <w:basedOn w:val="Domylnaczcionkaakapitu"/>
    <w:rsid w:val="00F36A5A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rsid w:val="00F36A5A"/>
    <w:rPr>
      <w:i/>
      <w:iCs/>
    </w:rPr>
  </w:style>
  <w:style w:type="character" w:styleId="HTML-klawiatura">
    <w:name w:val="HTML Keyboard"/>
    <w:basedOn w:val="Domylnaczcionkaakapitu"/>
    <w:qFormat/>
    <w:rsid w:val="00F36A5A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F36A5A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sid w:val="00F36A5A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F36A5A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rsid w:val="00F36A5A"/>
    <w:rPr>
      <w:i/>
      <w:iCs/>
    </w:rPr>
  </w:style>
  <w:style w:type="character" w:styleId="Hipercze">
    <w:name w:val="Hyperlink"/>
    <w:basedOn w:val="Domylnaczcionkaakapitu"/>
    <w:qFormat/>
    <w:rsid w:val="00F36A5A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F36A5A"/>
  </w:style>
  <w:style w:type="paragraph" w:styleId="Indeks2">
    <w:name w:val="index 2"/>
    <w:basedOn w:val="Normalny"/>
    <w:next w:val="Normalny"/>
    <w:qFormat/>
    <w:rsid w:val="00F36A5A"/>
    <w:pPr>
      <w:ind w:leftChars="200" w:left="200"/>
    </w:pPr>
  </w:style>
  <w:style w:type="paragraph" w:styleId="Indeks3">
    <w:name w:val="index 3"/>
    <w:basedOn w:val="Normalny"/>
    <w:next w:val="Normalny"/>
    <w:qFormat/>
    <w:rsid w:val="00F36A5A"/>
    <w:pPr>
      <w:ind w:leftChars="400" w:left="400"/>
    </w:pPr>
  </w:style>
  <w:style w:type="paragraph" w:styleId="Indeks4">
    <w:name w:val="index 4"/>
    <w:basedOn w:val="Normalny"/>
    <w:next w:val="Normalny"/>
    <w:qFormat/>
    <w:rsid w:val="00F36A5A"/>
    <w:pPr>
      <w:ind w:leftChars="600" w:left="600"/>
    </w:pPr>
  </w:style>
  <w:style w:type="paragraph" w:styleId="Indeks5">
    <w:name w:val="index 5"/>
    <w:basedOn w:val="Normalny"/>
    <w:next w:val="Normalny"/>
    <w:qFormat/>
    <w:rsid w:val="00F36A5A"/>
    <w:pPr>
      <w:ind w:leftChars="800" w:left="800"/>
    </w:pPr>
  </w:style>
  <w:style w:type="paragraph" w:styleId="Indeks6">
    <w:name w:val="index 6"/>
    <w:basedOn w:val="Normalny"/>
    <w:next w:val="Normalny"/>
    <w:rsid w:val="00F36A5A"/>
    <w:pPr>
      <w:ind w:leftChars="1000" w:left="1000"/>
    </w:pPr>
  </w:style>
  <w:style w:type="paragraph" w:styleId="Indeks7">
    <w:name w:val="index 7"/>
    <w:basedOn w:val="Normalny"/>
    <w:next w:val="Normalny"/>
    <w:qFormat/>
    <w:rsid w:val="00F36A5A"/>
    <w:pPr>
      <w:ind w:leftChars="1200" w:left="1200"/>
    </w:pPr>
  </w:style>
  <w:style w:type="paragraph" w:styleId="Indeks8">
    <w:name w:val="index 8"/>
    <w:basedOn w:val="Normalny"/>
    <w:next w:val="Normalny"/>
    <w:qFormat/>
    <w:rsid w:val="00F36A5A"/>
    <w:pPr>
      <w:ind w:leftChars="1400" w:left="1400"/>
    </w:pPr>
  </w:style>
  <w:style w:type="paragraph" w:styleId="Indeks9">
    <w:name w:val="index 9"/>
    <w:basedOn w:val="Normalny"/>
    <w:next w:val="Normalny"/>
    <w:rsid w:val="00F36A5A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F36A5A"/>
    <w:rPr>
      <w:rFonts w:ascii="Arial" w:hAnsi="Arial" w:cs="Arial"/>
      <w:b/>
      <w:bCs/>
    </w:rPr>
  </w:style>
  <w:style w:type="character" w:styleId="Numerwiersza">
    <w:name w:val="line number"/>
    <w:basedOn w:val="Domylnaczcionkaakapitu"/>
    <w:rsid w:val="00F36A5A"/>
  </w:style>
  <w:style w:type="paragraph" w:styleId="Lista">
    <w:name w:val="List"/>
    <w:basedOn w:val="Normalny"/>
    <w:qFormat/>
    <w:rsid w:val="00F36A5A"/>
    <w:pPr>
      <w:ind w:left="200" w:hangingChars="200" w:hanging="200"/>
    </w:pPr>
  </w:style>
  <w:style w:type="paragraph" w:styleId="Lista2">
    <w:name w:val="List 2"/>
    <w:basedOn w:val="Normalny"/>
    <w:qFormat/>
    <w:rsid w:val="00F36A5A"/>
    <w:pPr>
      <w:ind w:leftChars="200" w:left="100" w:hangingChars="200" w:hanging="200"/>
    </w:pPr>
  </w:style>
  <w:style w:type="paragraph" w:styleId="Lista3">
    <w:name w:val="List 3"/>
    <w:basedOn w:val="Normalny"/>
    <w:qFormat/>
    <w:rsid w:val="00F36A5A"/>
    <w:pPr>
      <w:ind w:leftChars="400" w:left="100" w:hangingChars="200" w:hanging="200"/>
    </w:pPr>
  </w:style>
  <w:style w:type="paragraph" w:styleId="Lista4">
    <w:name w:val="List 4"/>
    <w:basedOn w:val="Normalny"/>
    <w:qFormat/>
    <w:rsid w:val="00F36A5A"/>
    <w:pPr>
      <w:ind w:leftChars="600" w:left="100" w:hangingChars="200" w:hanging="200"/>
    </w:pPr>
  </w:style>
  <w:style w:type="paragraph" w:styleId="Lista5">
    <w:name w:val="List 5"/>
    <w:basedOn w:val="Normalny"/>
    <w:qFormat/>
    <w:rsid w:val="00F36A5A"/>
    <w:pPr>
      <w:ind w:leftChars="800" w:left="100" w:hangingChars="200" w:hanging="200"/>
    </w:pPr>
  </w:style>
  <w:style w:type="paragraph" w:styleId="Listapunktowana">
    <w:name w:val="List Bullet"/>
    <w:basedOn w:val="Normalny"/>
    <w:rsid w:val="00F36A5A"/>
    <w:pPr>
      <w:numPr>
        <w:numId w:val="1"/>
      </w:numPr>
      <w:tabs>
        <w:tab w:val="left" w:pos="360"/>
      </w:tabs>
    </w:pPr>
  </w:style>
  <w:style w:type="paragraph" w:styleId="Listapunktowana2">
    <w:name w:val="List Bullet 2"/>
    <w:basedOn w:val="Normalny"/>
    <w:qFormat/>
    <w:rsid w:val="00F36A5A"/>
    <w:pPr>
      <w:numPr>
        <w:numId w:val="2"/>
      </w:numPr>
      <w:tabs>
        <w:tab w:val="left" w:pos="780"/>
      </w:tabs>
    </w:pPr>
  </w:style>
  <w:style w:type="paragraph" w:styleId="Listapunktowana3">
    <w:name w:val="List Bullet 3"/>
    <w:basedOn w:val="Normalny"/>
    <w:qFormat/>
    <w:rsid w:val="00F36A5A"/>
    <w:pPr>
      <w:numPr>
        <w:numId w:val="3"/>
      </w:numPr>
      <w:tabs>
        <w:tab w:val="left" w:pos="1200"/>
      </w:tabs>
    </w:pPr>
  </w:style>
  <w:style w:type="paragraph" w:styleId="Listapunktowana4">
    <w:name w:val="List Bullet 4"/>
    <w:basedOn w:val="Normalny"/>
    <w:qFormat/>
    <w:rsid w:val="00F36A5A"/>
    <w:pPr>
      <w:numPr>
        <w:numId w:val="4"/>
      </w:numPr>
      <w:tabs>
        <w:tab w:val="left" w:pos="1620"/>
      </w:tabs>
    </w:pPr>
  </w:style>
  <w:style w:type="paragraph" w:styleId="Listapunktowana5">
    <w:name w:val="List Bullet 5"/>
    <w:basedOn w:val="Normalny"/>
    <w:qFormat/>
    <w:rsid w:val="00F36A5A"/>
    <w:pPr>
      <w:numPr>
        <w:numId w:val="5"/>
      </w:numPr>
      <w:tabs>
        <w:tab w:val="left" w:pos="2040"/>
      </w:tabs>
    </w:pPr>
  </w:style>
  <w:style w:type="paragraph" w:styleId="Lista-kontynuacja">
    <w:name w:val="List Continue"/>
    <w:basedOn w:val="Normalny"/>
    <w:rsid w:val="00F36A5A"/>
    <w:pPr>
      <w:spacing w:after="120"/>
      <w:ind w:leftChars="200" w:left="420"/>
    </w:pPr>
  </w:style>
  <w:style w:type="paragraph" w:styleId="Lista-kontynuacja2">
    <w:name w:val="List Continue 2"/>
    <w:basedOn w:val="Normalny"/>
    <w:rsid w:val="00F36A5A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F36A5A"/>
    <w:pPr>
      <w:spacing w:after="120"/>
      <w:ind w:leftChars="600" w:left="1260"/>
    </w:pPr>
  </w:style>
  <w:style w:type="paragraph" w:styleId="Lista-kontynuacja4">
    <w:name w:val="List Continue 4"/>
    <w:basedOn w:val="Normalny"/>
    <w:rsid w:val="00F36A5A"/>
    <w:pPr>
      <w:spacing w:after="120"/>
      <w:ind w:leftChars="800" w:left="1680"/>
    </w:pPr>
  </w:style>
  <w:style w:type="paragraph" w:styleId="Lista-kontynuacja5">
    <w:name w:val="List Continue 5"/>
    <w:basedOn w:val="Normalny"/>
    <w:rsid w:val="00F36A5A"/>
    <w:pPr>
      <w:spacing w:after="120"/>
      <w:ind w:leftChars="1000" w:left="2100"/>
    </w:pPr>
  </w:style>
  <w:style w:type="paragraph" w:styleId="Listanumerowana">
    <w:name w:val="List Number"/>
    <w:basedOn w:val="Normalny"/>
    <w:rsid w:val="00F36A5A"/>
    <w:pPr>
      <w:numPr>
        <w:numId w:val="6"/>
      </w:numPr>
      <w:tabs>
        <w:tab w:val="left" w:pos="360"/>
      </w:tabs>
    </w:pPr>
  </w:style>
  <w:style w:type="paragraph" w:styleId="Listanumerowana2">
    <w:name w:val="List Number 2"/>
    <w:basedOn w:val="Normalny"/>
    <w:qFormat/>
    <w:rsid w:val="00F36A5A"/>
    <w:pPr>
      <w:numPr>
        <w:numId w:val="7"/>
      </w:numPr>
      <w:tabs>
        <w:tab w:val="left" w:pos="780"/>
      </w:tabs>
    </w:pPr>
  </w:style>
  <w:style w:type="paragraph" w:styleId="Listanumerowana3">
    <w:name w:val="List Number 3"/>
    <w:basedOn w:val="Normalny"/>
    <w:rsid w:val="00F36A5A"/>
    <w:pPr>
      <w:numPr>
        <w:numId w:val="8"/>
      </w:numPr>
      <w:tabs>
        <w:tab w:val="left" w:pos="1200"/>
      </w:tabs>
    </w:pPr>
  </w:style>
  <w:style w:type="paragraph" w:styleId="Listanumerowana4">
    <w:name w:val="List Number 4"/>
    <w:basedOn w:val="Normalny"/>
    <w:qFormat/>
    <w:rsid w:val="00F36A5A"/>
    <w:pPr>
      <w:numPr>
        <w:numId w:val="9"/>
      </w:numPr>
      <w:tabs>
        <w:tab w:val="left" w:pos="1620"/>
      </w:tabs>
    </w:pPr>
  </w:style>
  <w:style w:type="paragraph" w:styleId="Listanumerowana5">
    <w:name w:val="List Number 5"/>
    <w:basedOn w:val="Normalny"/>
    <w:rsid w:val="00F36A5A"/>
    <w:pPr>
      <w:numPr>
        <w:numId w:val="10"/>
      </w:numPr>
      <w:tabs>
        <w:tab w:val="left" w:pos="2040"/>
      </w:tabs>
    </w:pPr>
  </w:style>
  <w:style w:type="paragraph" w:styleId="Tekstmakra">
    <w:name w:val="macro"/>
    <w:qFormat/>
    <w:rsid w:val="00F36A5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rsid w:val="00F36A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sid w:val="00F36A5A"/>
    <w:rPr>
      <w:sz w:val="24"/>
      <w:szCs w:val="24"/>
    </w:rPr>
  </w:style>
  <w:style w:type="paragraph" w:styleId="Wcicienormalne">
    <w:name w:val="Normal Indent"/>
    <w:basedOn w:val="Normalny"/>
    <w:qFormat/>
    <w:rsid w:val="00F36A5A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F36A5A"/>
    <w:pPr>
      <w:jc w:val="center"/>
    </w:pPr>
  </w:style>
  <w:style w:type="character" w:styleId="Numerstrony">
    <w:name w:val="page number"/>
    <w:basedOn w:val="Domylnaczcionkaakapitu"/>
    <w:qFormat/>
    <w:rsid w:val="00F36A5A"/>
  </w:style>
  <w:style w:type="paragraph" w:styleId="Zwykytekst">
    <w:name w:val="Plain Text"/>
    <w:basedOn w:val="Normalny"/>
    <w:qFormat/>
    <w:rsid w:val="00F36A5A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rsid w:val="00F36A5A"/>
  </w:style>
  <w:style w:type="paragraph" w:styleId="Podpis">
    <w:name w:val="Signature"/>
    <w:basedOn w:val="Normalny"/>
    <w:rsid w:val="00F36A5A"/>
    <w:pPr>
      <w:ind w:leftChars="2100" w:left="100"/>
    </w:pPr>
  </w:style>
  <w:style w:type="character" w:styleId="Pogrubienie">
    <w:name w:val="Strong"/>
    <w:basedOn w:val="Domylnaczcionkaakapitu"/>
    <w:qFormat/>
    <w:rsid w:val="00F36A5A"/>
    <w:rPr>
      <w:b/>
      <w:bCs/>
    </w:rPr>
  </w:style>
  <w:style w:type="paragraph" w:styleId="Podtytu">
    <w:name w:val="Subtitle"/>
    <w:basedOn w:val="Normalny"/>
    <w:qFormat/>
    <w:rsid w:val="00F36A5A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rsid w:val="00F36A5A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rsid w:val="00F36A5A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rsid w:val="00F36A5A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F36A5A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2">
    <w:name w:val="Table Classic 2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3">
    <w:name w:val="Table Classic 3"/>
    <w:basedOn w:val="Standardowy"/>
    <w:rsid w:val="00F36A5A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4">
    <w:name w:val="Table Classic 4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F36A5A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2">
    <w:name w:val="Table Colorful 2"/>
    <w:basedOn w:val="Standardowy"/>
    <w:rsid w:val="00F36A5A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F36A5A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single" w:sz="36" w:space="0" w:color="000000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F36A5A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doub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2">
    <w:name w:val="Table Columns 2"/>
    <w:basedOn w:val="Standardowy"/>
    <w:rsid w:val="00F36A5A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3">
    <w:name w:val="Table Columns 3"/>
    <w:basedOn w:val="Standardowy"/>
    <w:rsid w:val="00F36A5A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4">
    <w:name w:val="Table Columns 4"/>
    <w:basedOn w:val="Standardowy"/>
    <w:rsid w:val="00F36A5A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F36A5A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F36A5A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">
    <w:name w:val="Table Grid"/>
    <w:basedOn w:val="Standardowy"/>
    <w:rsid w:val="00F36A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rsid w:val="00F36A5A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rsid w:val="00F36A5A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5">
    <w:name w:val="Table Grid 5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rsid w:val="00F36A5A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1">
    <w:name w:val="Table List 1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2">
    <w:name w:val="Table List 2"/>
    <w:basedOn w:val="Standardowy"/>
    <w:rsid w:val="00F36A5A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3">
    <w:name w:val="Table List 3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4">
    <w:name w:val="Table List 4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6">
    <w:name w:val="Table List 6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rsid w:val="00F36A5A"/>
    <w:pPr>
      <w:ind w:leftChars="200" w:left="420"/>
    </w:pPr>
  </w:style>
  <w:style w:type="paragraph" w:styleId="Spisilustracji">
    <w:name w:val="table of figures"/>
    <w:basedOn w:val="Normalny"/>
    <w:next w:val="Normalny"/>
    <w:rsid w:val="00F36A5A"/>
    <w:pPr>
      <w:ind w:leftChars="200" w:left="200" w:hangingChars="200" w:hanging="200"/>
    </w:pPr>
  </w:style>
  <w:style w:type="table" w:styleId="Tabela-Profesjonalny">
    <w:name w:val="Table Professional"/>
    <w:basedOn w:val="Standardowy"/>
    <w:rsid w:val="00F36A5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Prosty2">
    <w:name w:val="Table Simple 2"/>
    <w:basedOn w:val="Standardowy"/>
    <w:rsid w:val="00F36A5A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Prosty3">
    <w:name w:val="Table Simple 3"/>
    <w:basedOn w:val="Standardowy"/>
    <w:rsid w:val="00F36A5A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F36A5A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Delikatny2">
    <w:name w:val="Table Subtle 2"/>
    <w:basedOn w:val="Standardowy"/>
    <w:rsid w:val="00F36A5A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Motyw">
    <w:name w:val="Table Theme"/>
    <w:basedOn w:val="Standardowy"/>
    <w:rsid w:val="00F36A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rsid w:val="00F36A5A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eWeb2">
    <w:name w:val="Table Web 2"/>
    <w:basedOn w:val="Standardowy"/>
    <w:rsid w:val="00F36A5A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eWeb3">
    <w:name w:val="Table Web 3"/>
    <w:basedOn w:val="Standardowy"/>
    <w:rsid w:val="00F36A5A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F36A5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rsid w:val="00F36A5A"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rsid w:val="00F36A5A"/>
  </w:style>
  <w:style w:type="paragraph" w:styleId="Spistreci2">
    <w:name w:val="toc 2"/>
    <w:basedOn w:val="Normalny"/>
    <w:next w:val="Normalny"/>
    <w:rsid w:val="00F36A5A"/>
    <w:pPr>
      <w:ind w:leftChars="200" w:left="420"/>
    </w:pPr>
  </w:style>
  <w:style w:type="paragraph" w:styleId="Spistreci3">
    <w:name w:val="toc 3"/>
    <w:basedOn w:val="Normalny"/>
    <w:next w:val="Normalny"/>
    <w:rsid w:val="00F36A5A"/>
    <w:pPr>
      <w:ind w:leftChars="400" w:left="840"/>
    </w:pPr>
  </w:style>
  <w:style w:type="paragraph" w:styleId="Spistreci4">
    <w:name w:val="toc 4"/>
    <w:basedOn w:val="Normalny"/>
    <w:next w:val="Normalny"/>
    <w:rsid w:val="00F36A5A"/>
    <w:pPr>
      <w:ind w:leftChars="600" w:left="1260"/>
    </w:pPr>
  </w:style>
  <w:style w:type="paragraph" w:styleId="Spistreci5">
    <w:name w:val="toc 5"/>
    <w:basedOn w:val="Normalny"/>
    <w:next w:val="Normalny"/>
    <w:rsid w:val="00F36A5A"/>
    <w:pPr>
      <w:ind w:leftChars="800" w:left="1680"/>
    </w:pPr>
  </w:style>
  <w:style w:type="paragraph" w:styleId="Spistreci6">
    <w:name w:val="toc 6"/>
    <w:basedOn w:val="Normalny"/>
    <w:next w:val="Normalny"/>
    <w:rsid w:val="00F36A5A"/>
    <w:pPr>
      <w:ind w:leftChars="1000" w:left="2100"/>
    </w:pPr>
  </w:style>
  <w:style w:type="paragraph" w:styleId="Spistreci7">
    <w:name w:val="toc 7"/>
    <w:basedOn w:val="Normalny"/>
    <w:next w:val="Normalny"/>
    <w:rsid w:val="00F36A5A"/>
    <w:pPr>
      <w:ind w:leftChars="1200" w:left="2520"/>
    </w:pPr>
  </w:style>
  <w:style w:type="paragraph" w:styleId="Spistreci8">
    <w:name w:val="toc 8"/>
    <w:basedOn w:val="Normalny"/>
    <w:next w:val="Normalny"/>
    <w:rsid w:val="00F36A5A"/>
    <w:pPr>
      <w:ind w:leftChars="1400" w:left="2940"/>
    </w:pPr>
  </w:style>
  <w:style w:type="paragraph" w:styleId="Spistreci9">
    <w:name w:val="toc 9"/>
    <w:basedOn w:val="Normalny"/>
    <w:next w:val="Normalny"/>
    <w:rsid w:val="00F36A5A"/>
    <w:pPr>
      <w:ind w:leftChars="1600" w:left="3360"/>
    </w:pPr>
  </w:style>
  <w:style w:type="table" w:customStyle="1" w:styleId="Jasnecieniowanie1">
    <w:name w:val="Jasne cieniowanie1"/>
    <w:basedOn w:val="Standardowy"/>
    <w:uiPriority w:val="60"/>
    <w:rsid w:val="00F36A5A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Standardowy"/>
    <w:uiPriority w:val="60"/>
    <w:rsid w:val="00F36A5A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F36A5A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F36A5A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F36A5A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F36A5A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rsid w:val="00F36A5A"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</w:style>
  <w:style w:type="table" w:customStyle="1" w:styleId="Jasnalista1">
    <w:name w:val="Jasna lista1"/>
    <w:basedOn w:val="Standardowy"/>
    <w:uiPriority w:val="61"/>
    <w:rsid w:val="00F36A5A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">
    <w:name w:val="Light List - Accent 1"/>
    <w:basedOn w:val="Standardowy"/>
    <w:uiPriority w:val="61"/>
    <w:rsid w:val="00F36A5A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2">
    <w:name w:val="Light List Accent 2"/>
    <w:basedOn w:val="Standardowy"/>
    <w:uiPriority w:val="61"/>
    <w:rsid w:val="00F36A5A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3">
    <w:name w:val="Light List Accent 3"/>
    <w:basedOn w:val="Standardowy"/>
    <w:uiPriority w:val="61"/>
    <w:rsid w:val="00F36A5A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4">
    <w:name w:val="Light List Accent 4"/>
    <w:basedOn w:val="Standardowy"/>
    <w:uiPriority w:val="61"/>
    <w:rsid w:val="00F36A5A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5">
    <w:name w:val="Light List Accent 5"/>
    <w:basedOn w:val="Standardowy"/>
    <w:uiPriority w:val="61"/>
    <w:rsid w:val="00F36A5A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6">
    <w:name w:val="Light List Accent 6"/>
    <w:basedOn w:val="Standardowy"/>
    <w:uiPriority w:val="61"/>
    <w:rsid w:val="00F36A5A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Jasnasiatka1">
    <w:name w:val="Jasna siatka1"/>
    <w:basedOn w:val="Standardowy"/>
    <w:uiPriority w:val="62"/>
    <w:rsid w:val="00F36A5A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">
    <w:name w:val="Light Grid - Accent 1"/>
    <w:basedOn w:val="Standardowy"/>
    <w:uiPriority w:val="62"/>
    <w:rsid w:val="00F36A5A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2">
    <w:name w:val="Light Grid Accent 2"/>
    <w:basedOn w:val="Standardowy"/>
    <w:uiPriority w:val="62"/>
    <w:rsid w:val="00F36A5A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3">
    <w:name w:val="Light Grid Accent 3"/>
    <w:basedOn w:val="Standardowy"/>
    <w:uiPriority w:val="62"/>
    <w:rsid w:val="00F36A5A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4">
    <w:name w:val="Light Grid Accent 4"/>
    <w:basedOn w:val="Standardowy"/>
    <w:uiPriority w:val="62"/>
    <w:rsid w:val="00F36A5A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5">
    <w:name w:val="Light Grid Accent 5"/>
    <w:basedOn w:val="Standardowy"/>
    <w:uiPriority w:val="62"/>
    <w:rsid w:val="00F36A5A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6">
    <w:name w:val="Light Grid Accent 6"/>
    <w:basedOn w:val="Standardowy"/>
    <w:uiPriority w:val="62"/>
    <w:rsid w:val="00F36A5A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F36A5A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">
    <w:name w:val="Medium Shading 1 - Accent 1"/>
    <w:basedOn w:val="Standardowy"/>
    <w:uiPriority w:val="63"/>
    <w:rsid w:val="00F36A5A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2">
    <w:name w:val="Medium Shading 1 Accent 2"/>
    <w:basedOn w:val="Standardowy"/>
    <w:uiPriority w:val="63"/>
    <w:rsid w:val="00F36A5A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3">
    <w:name w:val="Medium Shading 1 Accent 3"/>
    <w:basedOn w:val="Standardowy"/>
    <w:uiPriority w:val="63"/>
    <w:rsid w:val="00F36A5A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4">
    <w:name w:val="Medium Shading 1 Accent 4"/>
    <w:basedOn w:val="Standardowy"/>
    <w:uiPriority w:val="63"/>
    <w:rsid w:val="00F36A5A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5">
    <w:name w:val="Medium Shading 1 Accent 5"/>
    <w:basedOn w:val="Standardowy"/>
    <w:uiPriority w:val="63"/>
    <w:rsid w:val="00F36A5A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6">
    <w:name w:val="Medium Shading 1 Accent 6"/>
    <w:basedOn w:val="Standardowy"/>
    <w:uiPriority w:val="63"/>
    <w:rsid w:val="00F36A5A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1">
    <w:name w:val="Medium Shading 2 - Accent 1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2">
    <w:name w:val="Medium Shading 2 Accent 2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3">
    <w:name w:val="Medium Shading 2 Accent 3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4">
    <w:name w:val="Medium Shading 2 Accent 4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5">
    <w:name w:val="Medium Shading 2 Accent 5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6">
    <w:name w:val="Medium Shading 2 Accent 6"/>
    <w:basedOn w:val="Standardowy"/>
    <w:uiPriority w:val="64"/>
    <w:rsid w:val="00F36A5A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rednialista11">
    <w:name w:val="Średnia lista 11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">
    <w:name w:val="Medium List 1 - Accent 1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rsid w:val="00F36A5A"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ednialista21">
    <w:name w:val="Średnia lista 21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1">
    <w:name w:val="Medium List 2 Accent 1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2">
    <w:name w:val="Medium List 2 Accent 2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3">
    <w:name w:val="Medium List 2 Accent 3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4">
    <w:name w:val="Medium List 2 Accent 4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5">
    <w:name w:val="Medium List 2 Accent 5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6">
    <w:name w:val="Medium List 2 Accent 6"/>
    <w:basedOn w:val="Standardowy"/>
    <w:uiPriority w:val="66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redniasiatka11">
    <w:name w:val="Średnia siatka 11"/>
    <w:basedOn w:val="Standardowy"/>
    <w:uiPriority w:val="67"/>
    <w:rsid w:val="00F36A5A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rsid w:val="00F36A5A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F36A5A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rsid w:val="00F36A5A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rsid w:val="00F36A5A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rsid w:val="00F36A5A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rsid w:val="00F36A5A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redniasiatka21">
    <w:name w:val="Średnia siatka 21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rsid w:val="00F36A5A"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redniasiatka31">
    <w:name w:val="Średnia siatka 31"/>
    <w:basedOn w:val="Standardowy"/>
    <w:uiPriority w:val="69"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rsid w:val="00F36A5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</w:style>
  <w:style w:type="table" w:customStyle="1" w:styleId="Ciemnalista1">
    <w:name w:val="Ciemna lista1"/>
    <w:basedOn w:val="Standardowy"/>
    <w:uiPriority w:val="70"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F36A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</w:style>
  <w:style w:type="table" w:customStyle="1" w:styleId="Kolorowecieniowanie1">
    <w:name w:val="Kolorowe cieniowanie1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F36A5A"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sid w:val="00F36A5A"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lista1">
    <w:name w:val="Kolorowa lista1"/>
    <w:basedOn w:val="Standardowy"/>
    <w:uiPriority w:val="72"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sid w:val="00F36A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Kolorowasiatka1">
    <w:name w:val="Kolorowa siatka1"/>
    <w:basedOn w:val="Standardowy"/>
    <w:uiPriority w:val="73"/>
    <w:qFormat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rsid w:val="00F36A5A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kapitzlist">
    <w:name w:val="List Paragraph"/>
    <w:basedOn w:val="Normalny"/>
    <w:uiPriority w:val="34"/>
    <w:qFormat/>
    <w:rsid w:val="00F3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74835-51C9-440B-8E62-6418D4B7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google1589803747</dc:creator>
  <cp:lastModifiedBy>user</cp:lastModifiedBy>
  <cp:revision>4</cp:revision>
  <dcterms:created xsi:type="dcterms:W3CDTF">2023-10-01T12:22:00Z</dcterms:created>
  <dcterms:modified xsi:type="dcterms:W3CDTF">2023-10-01T12:50:00Z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442302B440A34640A126C36655EDDC8B</vt:lpwstr>
  </property>
</Properties>
</file>