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7F" w:rsidRPr="00BB4E7F" w:rsidRDefault="00BB4E7F" w:rsidP="00BB4E7F">
      <w:pPr>
        <w:pStyle w:val="NormalnyWeb"/>
        <w:spacing w:line="360" w:lineRule="auto"/>
        <w:rPr>
          <w:b/>
          <w:color w:val="000000"/>
        </w:rPr>
      </w:pPr>
      <w:r w:rsidRPr="00BB4E7F">
        <w:rPr>
          <w:b/>
          <w:color w:val="000000"/>
        </w:rPr>
        <w:t>Informacja o przetwarzaniu danych osobowych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>Działając na podstawie art. 13.1 RODO (Rozporządzenia Parlamentu Europejskiego i Rady (UE) 2016/679 z dnia 27 kwietnia 2016 r. w sprawie ochrony osób fizycznych w związku z przetwarzaniem danych osobowych i w sprawie swobodnego przepływu takich danych oraz uchylenia dyrektywy 95/46/WE), wobec możliwości uzyskania danych osobowych</w:t>
      </w:r>
      <w:r w:rsidR="00F208C4">
        <w:rPr>
          <w:color w:val="000000"/>
        </w:rPr>
        <w:t xml:space="preserve"> Pani/Pana dziecka</w:t>
      </w:r>
      <w:r w:rsidRPr="00BB4E7F">
        <w:rPr>
          <w:color w:val="000000"/>
        </w:rPr>
        <w:t>, prosimy o zapoznanie się z poniższą informacją: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 xml:space="preserve">1. Administratorem (ADO) Państwa danych osobowych jest </w:t>
      </w:r>
      <w:r w:rsidR="00DE3FF3">
        <w:rPr>
          <w:color w:val="000000"/>
        </w:rPr>
        <w:t>Głogowska Fundacja Edukacyjna</w:t>
      </w:r>
      <w:r w:rsidRPr="00BB4E7F">
        <w:rPr>
          <w:color w:val="000000"/>
        </w:rPr>
        <w:t xml:space="preserve"> z siedzibą przy ul. </w:t>
      </w:r>
      <w:r w:rsidR="00DE3FF3">
        <w:rPr>
          <w:color w:val="000000"/>
        </w:rPr>
        <w:t>Jedności Robotniczej 10</w:t>
      </w:r>
      <w:r w:rsidRPr="00BB4E7F">
        <w:rPr>
          <w:color w:val="000000"/>
        </w:rPr>
        <w:t xml:space="preserve"> , 67-200 </w:t>
      </w:r>
      <w:r w:rsidR="00DE3FF3">
        <w:rPr>
          <w:color w:val="000000"/>
        </w:rPr>
        <w:t>Głogów</w:t>
      </w:r>
      <w:r w:rsidRPr="00BB4E7F">
        <w:rPr>
          <w:color w:val="000000"/>
        </w:rPr>
        <w:t xml:space="preserve">, który wyznaczył Inspektora ochrony danych (IOD), e-mail: </w:t>
      </w:r>
      <w:r w:rsidR="00DE3FF3">
        <w:rPr>
          <w:color w:val="000000"/>
        </w:rPr>
        <w:t>aus.glogow@gmail.com</w:t>
      </w:r>
      <w:r w:rsidRPr="00BB4E7F">
        <w:rPr>
          <w:color w:val="000000"/>
        </w:rPr>
        <w:t xml:space="preserve"> lub adres pocztowy - jak wyżej.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>2. Cel przetwarzania: w zależności od charakteru sprawy wynikać będzie z konieczności załatwienia Pani/Pana wniosku, zawarcia lub wykonania umowy, wypełnienia obowiązku prawnego ciążącego na administratorze, jak również niezbędność ochrony żywotnych interesów Pani/Pana lub osoby trzeciej będącej osobą fizyczną, niezbędność do wykonania zadania realizowanego w interesie publicznym lub sprawowania władzy publicznej przez ADO.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>Bezpośredni cel przetwarzania wraz z podstawą prawną zostanie uściślony i zakomunikowany Pani/Panu po wstępnej analizie sprawy, z której załatwieniem wiąże się zebranie danych osobowych*.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>Administrator nie przewiduje przetwarzania uzyskanych danych osobowych w celach innych niż wyżej wymienione, gdyby jednak taka okoliczność miała mieć miejsce, o wykorzystaniu uzyskanych danych osobowych na inne cele zostanie Pani/Pan odrębnie poinformowana/y.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>Administrator nie przewiduje przekazania uzyskanych danych osobowych innym odbiorcom poza jednostkami organizacyjnymi podległymi ADO albo organami władzy publicznej zgodnie z postępowaniem właściwym w sprawie. W przypadku pojawienia się konieczności przekazania danych odbiorcom innym niż w zdaniu poprzedzającym, zostanie Pani/Pan odrębnie poinformowana/y. Nie przewiduje się również przekazania uzyskanych danych osobowych do państwa trzeciego lub organizacji międzynarodowej. W przypadku takiego zamiaru zostanie Pani/Pan odrębnie poinformowana/y.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lastRenderedPageBreak/>
        <w:t>Nie przewiduje się również zautomatyzowanego podejmowania decyzji ani profilowania w oparciu o otrzymane dane osobowe.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>Czas przetwarzania danych osobowych wiązać się będzie z właściwą procedurą prawną, okresem wykonywania umowy lub przepisami prawa upoważniającymi do zachowania, kontroli i archiwizacji pozyskanych danych.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>W związku z przetwarzaniem przez Urząd danych osobowych, przysługuje Państwu prawo do żądania od Administratora dostępu do Waszych danych osobowych, ich sprostowania, ograniczenia przetwarzania oraz prawo do przenoszenia danych, a także - w przypadkach przewidzianych prawem - prawo do usunięcia danych i prawo do wniesienia sprzeciwu wobec przetwarzania Państwa danych.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>Na podstawie art. 77 RODO ma Pani/Pan prawo wniesienia skargi do organu nadzorczego, którym jest Prezes Urzędu Ochrony Danych Osobowych z siedzibą ul. Stawki 2, 00-193 Warszawa (tel.: 22 531 03 00), dotyczącej niezgodności przetwarzania przekazanych danych osobowych z RODO.</w:t>
      </w:r>
    </w:p>
    <w:p w:rsidR="00BB4E7F" w:rsidRPr="00BB4E7F" w:rsidRDefault="00BB4E7F" w:rsidP="00BB4E7F">
      <w:pPr>
        <w:pStyle w:val="NormalnyWeb"/>
        <w:spacing w:line="360" w:lineRule="auto"/>
        <w:rPr>
          <w:color w:val="000000"/>
        </w:rPr>
      </w:pPr>
      <w:r w:rsidRPr="00BB4E7F">
        <w:rPr>
          <w:color w:val="000000"/>
        </w:rPr>
        <w:t>*Niniejsza informacja ma charakter ogólny. Szczegółową informację dotyczącą przetwarzania danych osobowych oraz przysługujących w związku z tym praw, stanowiącą realizację obowiązku informacyjnego administratora, o którym mowa w art. 13 ust. 1 i 2 rozporządzenia 2016/679, należy przekazać adresatowi każdorazowo w związku z załatwieniem konkretnej sprawy.</w:t>
      </w:r>
    </w:p>
    <w:p w:rsidR="00FE6691" w:rsidRDefault="00FE6691" w:rsidP="00BB4E7F">
      <w:pPr>
        <w:spacing w:line="360" w:lineRule="auto"/>
        <w:rPr>
          <w:sz w:val="24"/>
          <w:szCs w:val="24"/>
        </w:rPr>
      </w:pPr>
    </w:p>
    <w:p w:rsidR="00F208C4" w:rsidRPr="00E84565" w:rsidRDefault="00F208C4" w:rsidP="00F208C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565">
        <w:rPr>
          <w:rFonts w:ascii="Times New Roman" w:hAnsi="Times New Roman" w:cs="Times New Roman"/>
          <w:sz w:val="24"/>
          <w:szCs w:val="24"/>
          <w:shd w:val="clear" w:color="auto" w:fill="FFFFFF"/>
        </w:rPr>
        <w:t>(Podpis czytelny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rodzica/opiekuna prawnego</w:t>
      </w:r>
      <w:r w:rsidRPr="00E84565">
        <w:rPr>
          <w:rFonts w:ascii="Times New Roman" w:hAnsi="Times New Roman" w:cs="Times New Roman"/>
          <w:sz w:val="24"/>
          <w:szCs w:val="24"/>
          <w:shd w:val="clear" w:color="auto" w:fill="FFFFFF"/>
        </w:rPr>
        <w:t>)……………………………..</w:t>
      </w:r>
    </w:p>
    <w:p w:rsidR="00F208C4" w:rsidRPr="00F208C4" w:rsidRDefault="00F208C4" w:rsidP="00BB4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08C4" w:rsidRPr="00F208C4" w:rsidSect="00FE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E7F"/>
    <w:rsid w:val="00BB4E7F"/>
    <w:rsid w:val="00BC4FDB"/>
    <w:rsid w:val="00DE3FF3"/>
    <w:rsid w:val="00F208C4"/>
    <w:rsid w:val="00F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Funio</dc:creator>
  <cp:keywords/>
  <dc:description/>
  <cp:lastModifiedBy>Funio</cp:lastModifiedBy>
  <cp:revision>4</cp:revision>
  <dcterms:created xsi:type="dcterms:W3CDTF">2019-09-08T18:38:00Z</dcterms:created>
  <dcterms:modified xsi:type="dcterms:W3CDTF">2019-09-08T20:50:00Z</dcterms:modified>
</cp:coreProperties>
</file>