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CB" w:rsidRPr="003C7A36" w:rsidRDefault="003C7A36" w:rsidP="00FA41CB">
      <w:pPr>
        <w:jc w:val="center"/>
        <w:rPr>
          <w:b/>
          <w:sz w:val="28"/>
          <w:szCs w:val="28"/>
        </w:rPr>
      </w:pPr>
      <w:r w:rsidRPr="003C7A36">
        <w:rPr>
          <w:b/>
          <w:sz w:val="28"/>
          <w:szCs w:val="28"/>
        </w:rPr>
        <w:t>ZESPÓŁ SZKÓŁ EKONOMICZNYCH IM. JANA PAWŁA II W GŁOGOWIE</w:t>
      </w:r>
    </w:p>
    <w:p w:rsidR="00E24DE4" w:rsidRDefault="00FA41CB" w:rsidP="00FA41CB">
      <w:pPr>
        <w:jc w:val="center"/>
        <w:rPr>
          <w:b/>
          <w:sz w:val="28"/>
          <w:szCs w:val="28"/>
        </w:rPr>
      </w:pPr>
      <w:r w:rsidRPr="00542DA2">
        <w:rPr>
          <w:b/>
          <w:sz w:val="28"/>
          <w:szCs w:val="28"/>
        </w:rPr>
        <w:t>Podręczniki dla klas TECH</w:t>
      </w:r>
      <w:r w:rsidR="00D42086">
        <w:rPr>
          <w:b/>
          <w:sz w:val="28"/>
          <w:szCs w:val="28"/>
        </w:rPr>
        <w:t xml:space="preserve">NIKUM nr 4 </w:t>
      </w:r>
      <w:r w:rsidR="00D42086" w:rsidRPr="00F506D0">
        <w:rPr>
          <w:b/>
          <w:sz w:val="28"/>
          <w:szCs w:val="28"/>
          <w:u w:val="single"/>
        </w:rPr>
        <w:t>po SZKOLE PODSTAWOWEJ</w:t>
      </w:r>
      <w:r w:rsidR="00D42086">
        <w:rPr>
          <w:b/>
          <w:sz w:val="28"/>
          <w:szCs w:val="28"/>
        </w:rPr>
        <w:t xml:space="preserve"> </w:t>
      </w:r>
      <w:r w:rsidR="00E24DE4">
        <w:rPr>
          <w:b/>
          <w:sz w:val="28"/>
          <w:szCs w:val="28"/>
        </w:rPr>
        <w:t>:</w:t>
      </w:r>
      <w:bookmarkStart w:id="0" w:name="_GoBack"/>
      <w:bookmarkEnd w:id="0"/>
    </w:p>
    <w:p w:rsidR="00A450B6" w:rsidRDefault="00D42086" w:rsidP="00FA4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24DE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Cp</w:t>
      </w:r>
      <w:proofErr w:type="spellEnd"/>
      <w:r>
        <w:rPr>
          <w:b/>
          <w:sz w:val="28"/>
          <w:szCs w:val="28"/>
        </w:rPr>
        <w:t xml:space="preserve"> – technik </w:t>
      </w:r>
      <w:r w:rsidR="00E24DE4">
        <w:rPr>
          <w:b/>
          <w:sz w:val="28"/>
          <w:szCs w:val="28"/>
        </w:rPr>
        <w:t>ekonomista</w:t>
      </w:r>
    </w:p>
    <w:p w:rsidR="00E24DE4" w:rsidRDefault="00E24DE4" w:rsidP="00E24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1 </w:t>
      </w:r>
      <w:proofErr w:type="spellStart"/>
      <w:r>
        <w:rPr>
          <w:b/>
          <w:sz w:val="28"/>
          <w:szCs w:val="28"/>
        </w:rPr>
        <w:t>Lp</w:t>
      </w:r>
      <w:proofErr w:type="spellEnd"/>
      <w:r>
        <w:rPr>
          <w:b/>
          <w:sz w:val="28"/>
          <w:szCs w:val="28"/>
        </w:rPr>
        <w:t xml:space="preserve"> – technik logistyk</w:t>
      </w:r>
    </w:p>
    <w:p w:rsidR="00E24DE4" w:rsidRDefault="00E24DE4" w:rsidP="00E24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1 </w:t>
      </w:r>
      <w:proofErr w:type="spellStart"/>
      <w:r>
        <w:rPr>
          <w:b/>
          <w:sz w:val="28"/>
          <w:szCs w:val="28"/>
        </w:rPr>
        <w:t>Ep</w:t>
      </w:r>
      <w:proofErr w:type="spellEnd"/>
      <w:r>
        <w:rPr>
          <w:b/>
          <w:sz w:val="28"/>
          <w:szCs w:val="28"/>
        </w:rPr>
        <w:t xml:space="preserve">, 1 </w:t>
      </w:r>
      <w:proofErr w:type="spellStart"/>
      <w:r>
        <w:rPr>
          <w:b/>
          <w:sz w:val="28"/>
          <w:szCs w:val="28"/>
        </w:rPr>
        <w:t>Fp</w:t>
      </w:r>
      <w:proofErr w:type="spellEnd"/>
      <w:r>
        <w:rPr>
          <w:b/>
          <w:sz w:val="28"/>
          <w:szCs w:val="28"/>
        </w:rPr>
        <w:t xml:space="preserve"> – technik żywienia i usług gastronomicznych</w:t>
      </w:r>
    </w:p>
    <w:p w:rsidR="00FA41CB" w:rsidRPr="00E24DE4" w:rsidRDefault="00E24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1 </w:t>
      </w:r>
      <w:proofErr w:type="spellStart"/>
      <w:r>
        <w:rPr>
          <w:b/>
          <w:sz w:val="28"/>
          <w:szCs w:val="28"/>
        </w:rPr>
        <w:t>Hp</w:t>
      </w:r>
      <w:proofErr w:type="spellEnd"/>
      <w:r>
        <w:rPr>
          <w:b/>
          <w:sz w:val="28"/>
          <w:szCs w:val="28"/>
        </w:rPr>
        <w:t xml:space="preserve">, 1 </w:t>
      </w:r>
      <w:proofErr w:type="spellStart"/>
      <w:r>
        <w:rPr>
          <w:b/>
          <w:sz w:val="28"/>
          <w:szCs w:val="28"/>
        </w:rPr>
        <w:t>Ip</w:t>
      </w:r>
      <w:proofErr w:type="spellEnd"/>
      <w:r>
        <w:rPr>
          <w:b/>
          <w:sz w:val="28"/>
          <w:szCs w:val="28"/>
        </w:rPr>
        <w:t xml:space="preserve"> – technik hotelarstwa</w:t>
      </w:r>
    </w:p>
    <w:p w:rsidR="00FA41CB" w:rsidRDefault="00FA41CB"/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993"/>
        <w:gridCol w:w="1984"/>
        <w:gridCol w:w="2977"/>
        <w:gridCol w:w="4536"/>
        <w:gridCol w:w="2268"/>
        <w:gridCol w:w="1984"/>
      </w:tblGrid>
      <w:tr w:rsidR="00542DA2" w:rsidTr="002C62B4">
        <w:tc>
          <w:tcPr>
            <w:tcW w:w="993" w:type="dxa"/>
          </w:tcPr>
          <w:p w:rsidR="00FA41CB" w:rsidRDefault="00542DA2">
            <w:r>
              <w:t>Klasa</w:t>
            </w:r>
          </w:p>
          <w:p w:rsidR="00D42086" w:rsidRDefault="00D42086"/>
        </w:tc>
        <w:tc>
          <w:tcPr>
            <w:tcW w:w="1984" w:type="dxa"/>
          </w:tcPr>
          <w:p w:rsidR="00FA41CB" w:rsidRDefault="00542DA2">
            <w:r>
              <w:t>Przedmioty</w:t>
            </w:r>
          </w:p>
        </w:tc>
        <w:tc>
          <w:tcPr>
            <w:tcW w:w="2977" w:type="dxa"/>
          </w:tcPr>
          <w:p w:rsidR="00FA41CB" w:rsidRDefault="00542DA2">
            <w:r>
              <w:t>Autor</w:t>
            </w:r>
          </w:p>
        </w:tc>
        <w:tc>
          <w:tcPr>
            <w:tcW w:w="4536" w:type="dxa"/>
          </w:tcPr>
          <w:p w:rsidR="00FA41CB" w:rsidRDefault="00542DA2">
            <w:r>
              <w:t>Tytuł podręcznika</w:t>
            </w:r>
          </w:p>
        </w:tc>
        <w:tc>
          <w:tcPr>
            <w:tcW w:w="2268" w:type="dxa"/>
          </w:tcPr>
          <w:p w:rsidR="00FA41CB" w:rsidRDefault="00542DA2">
            <w:r>
              <w:t>Wydawnictwo</w:t>
            </w:r>
          </w:p>
        </w:tc>
        <w:tc>
          <w:tcPr>
            <w:tcW w:w="1984" w:type="dxa"/>
          </w:tcPr>
          <w:p w:rsidR="00FA41CB" w:rsidRDefault="00D329C4">
            <w:r>
              <w:t xml:space="preserve">DATA dopuszczenia i </w:t>
            </w:r>
            <w:r w:rsidR="00542DA2">
              <w:t>Nr dopuszczenia</w:t>
            </w:r>
          </w:p>
        </w:tc>
      </w:tr>
      <w:tr w:rsidR="00542DA2" w:rsidTr="002C62B4">
        <w:tc>
          <w:tcPr>
            <w:tcW w:w="993" w:type="dxa"/>
          </w:tcPr>
          <w:p w:rsidR="00C206B9" w:rsidRDefault="002C62B4">
            <w:pPr>
              <w:rPr>
                <w:b/>
              </w:rPr>
            </w:pPr>
            <w:r>
              <w:rPr>
                <w:b/>
              </w:rPr>
              <w:t>1 Cp,</w:t>
            </w:r>
          </w:p>
          <w:p w:rsidR="002C62B4" w:rsidRDefault="002C62B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2C62B4" w:rsidRDefault="002C62B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2C62B4" w:rsidRDefault="002C62B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2C62B4" w:rsidRDefault="002C62B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2C62B4" w:rsidRPr="00D42086" w:rsidRDefault="002C62B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FA41CB" w:rsidRDefault="00ED6AA9">
            <w:r>
              <w:t>Język polski</w:t>
            </w:r>
          </w:p>
        </w:tc>
        <w:tc>
          <w:tcPr>
            <w:tcW w:w="2977" w:type="dxa"/>
          </w:tcPr>
          <w:p w:rsidR="002C62B4" w:rsidRDefault="002C62B4">
            <w:r>
              <w:t xml:space="preserve"> </w:t>
            </w:r>
            <w:r w:rsidR="00D329C4">
              <w:t>Katarzyna Budna,</w:t>
            </w:r>
          </w:p>
          <w:p w:rsidR="002C62B4" w:rsidRDefault="00D329C4">
            <w:r>
              <w:t xml:space="preserve"> Beata Kapela – Bagińska</w:t>
            </w:r>
          </w:p>
          <w:p w:rsidR="00FA41CB" w:rsidRDefault="00D329C4">
            <w:r>
              <w:t xml:space="preserve"> i inni</w:t>
            </w:r>
          </w:p>
        </w:tc>
        <w:tc>
          <w:tcPr>
            <w:tcW w:w="4536" w:type="dxa"/>
          </w:tcPr>
          <w:p w:rsidR="00FA41CB" w:rsidRDefault="00D329C4">
            <w:r>
              <w:t xml:space="preserve">„Sztuka wyrazu” Podręcznik do klasy 1 </w:t>
            </w:r>
            <w:proofErr w:type="spellStart"/>
            <w:r>
              <w:t>lo</w:t>
            </w:r>
            <w:proofErr w:type="spellEnd"/>
            <w:r>
              <w:t xml:space="preserve"> i technikum. Zakres podstawowy i rozszerzony. Klasa 1, cz. 1 STAROZYTNOŚĆ, ŚREDNIOWIECZE</w:t>
            </w:r>
          </w:p>
          <w:p w:rsidR="00D329C4" w:rsidRDefault="00D329C4" w:rsidP="00D329C4">
            <w:r>
              <w:t xml:space="preserve">              cz. 2  RENESANS, OŚWIECENIE</w:t>
            </w:r>
          </w:p>
        </w:tc>
        <w:tc>
          <w:tcPr>
            <w:tcW w:w="2268" w:type="dxa"/>
          </w:tcPr>
          <w:p w:rsidR="00FA41CB" w:rsidRDefault="00D329C4">
            <w:r>
              <w:t>Gdańskie Wydawnictwo Oświatowe</w:t>
            </w:r>
          </w:p>
        </w:tc>
        <w:tc>
          <w:tcPr>
            <w:tcW w:w="1984" w:type="dxa"/>
          </w:tcPr>
          <w:p w:rsidR="00FA41CB" w:rsidRDefault="00E95635">
            <w:r>
              <w:t>c</w:t>
            </w:r>
            <w:r w:rsidR="00D329C4">
              <w:t>z</w:t>
            </w:r>
            <w:r>
              <w:t>ęść</w:t>
            </w:r>
            <w:r w:rsidR="00D329C4">
              <w:t xml:space="preserve"> 1 - 7.06.2019 r.</w:t>
            </w:r>
          </w:p>
          <w:p w:rsidR="00D329C4" w:rsidRDefault="00D329C4">
            <w:r>
              <w:t>1022/1/2019</w:t>
            </w:r>
          </w:p>
          <w:p w:rsidR="00D329C4" w:rsidRDefault="00E95635">
            <w:r>
              <w:t>c</w:t>
            </w:r>
            <w:r w:rsidR="00D329C4">
              <w:t>z</w:t>
            </w:r>
            <w:r>
              <w:t>ęść</w:t>
            </w:r>
            <w:r w:rsidR="00D329C4">
              <w:t>. 2 – 2.07.2019 r.</w:t>
            </w:r>
          </w:p>
          <w:p w:rsidR="00D329C4" w:rsidRDefault="00D329C4">
            <w:r>
              <w:t>1022/2/2019</w:t>
            </w:r>
          </w:p>
        </w:tc>
      </w:tr>
      <w:tr w:rsidR="00542DA2" w:rsidTr="002C62B4"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FA41CB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FA41CB" w:rsidRDefault="00ED6AA9">
            <w:r>
              <w:t>Język angielski</w:t>
            </w:r>
          </w:p>
        </w:tc>
        <w:tc>
          <w:tcPr>
            <w:tcW w:w="2977" w:type="dxa"/>
          </w:tcPr>
          <w:p w:rsidR="00FA41CB" w:rsidRDefault="004B6F37">
            <w:r w:rsidRPr="004B6F37">
              <w:rPr>
                <w:color w:val="FF0000"/>
              </w:rPr>
              <w:t xml:space="preserve">Podręcznik zostanie podany we wrześniu </w:t>
            </w:r>
          </w:p>
        </w:tc>
        <w:tc>
          <w:tcPr>
            <w:tcW w:w="4536" w:type="dxa"/>
          </w:tcPr>
          <w:p w:rsidR="00FA41CB" w:rsidRDefault="00FA41CB"/>
        </w:tc>
        <w:tc>
          <w:tcPr>
            <w:tcW w:w="2268" w:type="dxa"/>
          </w:tcPr>
          <w:p w:rsidR="00FA41CB" w:rsidRDefault="00FA41CB"/>
        </w:tc>
        <w:tc>
          <w:tcPr>
            <w:tcW w:w="1984" w:type="dxa"/>
          </w:tcPr>
          <w:p w:rsidR="00FA41CB" w:rsidRDefault="00FA41CB"/>
        </w:tc>
      </w:tr>
      <w:tr w:rsidR="00542DA2" w:rsidTr="002C62B4"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FA41CB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FA41CB" w:rsidRDefault="00ED6AA9">
            <w:r>
              <w:t>Język niemiecki</w:t>
            </w:r>
          </w:p>
        </w:tc>
        <w:tc>
          <w:tcPr>
            <w:tcW w:w="2977" w:type="dxa"/>
          </w:tcPr>
          <w:p w:rsidR="00FA41CB" w:rsidRDefault="004B6F37">
            <w:r w:rsidRPr="004B6F37">
              <w:rPr>
                <w:color w:val="FF0000"/>
              </w:rPr>
              <w:t>Podręcznik zostanie podany we wrześniu</w:t>
            </w:r>
          </w:p>
        </w:tc>
        <w:tc>
          <w:tcPr>
            <w:tcW w:w="4536" w:type="dxa"/>
          </w:tcPr>
          <w:p w:rsidR="00FA41CB" w:rsidRDefault="00FA41CB"/>
        </w:tc>
        <w:tc>
          <w:tcPr>
            <w:tcW w:w="2268" w:type="dxa"/>
          </w:tcPr>
          <w:p w:rsidR="00FA41CB" w:rsidRDefault="00FA41CB"/>
        </w:tc>
        <w:tc>
          <w:tcPr>
            <w:tcW w:w="1984" w:type="dxa"/>
          </w:tcPr>
          <w:p w:rsidR="00FA41CB" w:rsidRDefault="00FA41CB"/>
        </w:tc>
      </w:tr>
      <w:tr w:rsidR="00542DA2" w:rsidTr="002C62B4"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FA41CB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FA41CB" w:rsidRDefault="00ED6AA9">
            <w:r>
              <w:t>Filozofia</w:t>
            </w:r>
          </w:p>
        </w:tc>
        <w:tc>
          <w:tcPr>
            <w:tcW w:w="2977" w:type="dxa"/>
          </w:tcPr>
          <w:p w:rsidR="00FA41CB" w:rsidRDefault="004B6F37">
            <w:r w:rsidRPr="004B6F37">
              <w:rPr>
                <w:color w:val="FF0000"/>
              </w:rPr>
              <w:t>Podręcznik zostanie podany we wrześniu</w:t>
            </w:r>
          </w:p>
        </w:tc>
        <w:tc>
          <w:tcPr>
            <w:tcW w:w="4536" w:type="dxa"/>
          </w:tcPr>
          <w:p w:rsidR="00FA41CB" w:rsidRDefault="00FA41CB"/>
        </w:tc>
        <w:tc>
          <w:tcPr>
            <w:tcW w:w="2268" w:type="dxa"/>
          </w:tcPr>
          <w:p w:rsidR="00FA41CB" w:rsidRDefault="00FA41CB"/>
        </w:tc>
        <w:tc>
          <w:tcPr>
            <w:tcW w:w="1984" w:type="dxa"/>
          </w:tcPr>
          <w:p w:rsidR="00FA41CB" w:rsidRDefault="00FA41CB"/>
        </w:tc>
      </w:tr>
      <w:tr w:rsidR="00542DA2" w:rsidTr="002C62B4"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FA41CB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FA41CB" w:rsidRDefault="00ED6AA9">
            <w:r>
              <w:t>Historia</w:t>
            </w:r>
          </w:p>
        </w:tc>
        <w:tc>
          <w:tcPr>
            <w:tcW w:w="2977" w:type="dxa"/>
          </w:tcPr>
          <w:p w:rsidR="00FA41CB" w:rsidRDefault="0052540F">
            <w:r>
              <w:t>Mirosław Ustrzycki,</w:t>
            </w:r>
          </w:p>
          <w:p w:rsidR="0052540F" w:rsidRDefault="0052540F">
            <w:r>
              <w:t>Janusz Ustrzycki</w:t>
            </w:r>
          </w:p>
        </w:tc>
        <w:tc>
          <w:tcPr>
            <w:tcW w:w="4536" w:type="dxa"/>
          </w:tcPr>
          <w:p w:rsidR="00FA41CB" w:rsidRDefault="0052540F">
            <w:r>
              <w:t>Historia 1. Zakres podst. Podręcznik dla szkoły ponadpodstawowej. Część 1 i 2</w:t>
            </w:r>
          </w:p>
        </w:tc>
        <w:tc>
          <w:tcPr>
            <w:tcW w:w="2268" w:type="dxa"/>
          </w:tcPr>
          <w:p w:rsidR="00FA41CB" w:rsidRDefault="0052540F">
            <w:r>
              <w:t>Operon</w:t>
            </w:r>
          </w:p>
        </w:tc>
        <w:tc>
          <w:tcPr>
            <w:tcW w:w="1984" w:type="dxa"/>
          </w:tcPr>
          <w:p w:rsidR="00FA41CB" w:rsidRDefault="0052540F">
            <w:r>
              <w:t xml:space="preserve">2.08.2019 r. </w:t>
            </w:r>
          </w:p>
          <w:p w:rsidR="00C206B9" w:rsidRDefault="00C206B9"/>
          <w:p w:rsidR="0052540F" w:rsidRDefault="0052540F">
            <w:r>
              <w:t>1055/1.2/2019</w:t>
            </w:r>
          </w:p>
        </w:tc>
      </w:tr>
      <w:tr w:rsidR="00542DA2" w:rsidTr="002C62B4"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FA41CB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FA41CB" w:rsidRDefault="00D42086">
            <w:r>
              <w:t>Geografia</w:t>
            </w:r>
          </w:p>
        </w:tc>
        <w:tc>
          <w:tcPr>
            <w:tcW w:w="2977" w:type="dxa"/>
          </w:tcPr>
          <w:p w:rsidR="00FA41CB" w:rsidRDefault="00C206B9">
            <w:r>
              <w:t>Zbigniew Zieniewicz</w:t>
            </w:r>
          </w:p>
        </w:tc>
        <w:tc>
          <w:tcPr>
            <w:tcW w:w="4536" w:type="dxa"/>
          </w:tcPr>
          <w:p w:rsidR="00FA41CB" w:rsidRDefault="00C206B9">
            <w:r>
              <w:t>Geografia 1. Zakres podstawowy. Podręcznik dla szkoły ponadpodstawowej</w:t>
            </w:r>
          </w:p>
        </w:tc>
        <w:tc>
          <w:tcPr>
            <w:tcW w:w="2268" w:type="dxa"/>
          </w:tcPr>
          <w:p w:rsidR="00FA41CB" w:rsidRDefault="00C206B9">
            <w:r>
              <w:t xml:space="preserve">Operon </w:t>
            </w:r>
          </w:p>
        </w:tc>
        <w:tc>
          <w:tcPr>
            <w:tcW w:w="1984" w:type="dxa"/>
          </w:tcPr>
          <w:p w:rsidR="00FA41CB" w:rsidRDefault="00C206B9">
            <w:r>
              <w:t>7.08.2019 r.</w:t>
            </w:r>
          </w:p>
          <w:p w:rsidR="00C206B9" w:rsidRDefault="00C206B9"/>
          <w:p w:rsidR="00C206B9" w:rsidRDefault="00C206B9">
            <w:r>
              <w:t>1053/1/2019</w:t>
            </w:r>
          </w:p>
        </w:tc>
      </w:tr>
      <w:tr w:rsidR="00542DA2" w:rsidTr="002C62B4"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FA41CB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FA41CB" w:rsidRDefault="00D42086" w:rsidP="00D42086">
            <w:r>
              <w:t>Biologia</w:t>
            </w:r>
          </w:p>
        </w:tc>
        <w:tc>
          <w:tcPr>
            <w:tcW w:w="2977" w:type="dxa"/>
          </w:tcPr>
          <w:p w:rsidR="00FA41CB" w:rsidRDefault="00FA04CB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</w:tc>
        <w:tc>
          <w:tcPr>
            <w:tcW w:w="4536" w:type="dxa"/>
          </w:tcPr>
          <w:p w:rsidR="00FA41CB" w:rsidRDefault="00FA04CB">
            <w:r>
              <w:t xml:space="preserve">„Biologia na czasie 1”. Podręcznik dla </w:t>
            </w:r>
            <w:proofErr w:type="spellStart"/>
            <w:r>
              <w:t>l.o</w:t>
            </w:r>
            <w:proofErr w:type="spellEnd"/>
            <w:r>
              <w:t>. i technikum. Zakres podst.</w:t>
            </w:r>
          </w:p>
        </w:tc>
        <w:tc>
          <w:tcPr>
            <w:tcW w:w="2268" w:type="dxa"/>
          </w:tcPr>
          <w:p w:rsidR="00FA41CB" w:rsidRDefault="00E95635">
            <w:r>
              <w:t>Nowa Era</w:t>
            </w:r>
          </w:p>
        </w:tc>
        <w:tc>
          <w:tcPr>
            <w:tcW w:w="1984" w:type="dxa"/>
          </w:tcPr>
          <w:p w:rsidR="00FA41CB" w:rsidRDefault="00FA04CB">
            <w:r>
              <w:t>21.05.2019</w:t>
            </w:r>
            <w:r w:rsidR="00411000">
              <w:t xml:space="preserve"> r.</w:t>
            </w:r>
          </w:p>
          <w:p w:rsidR="00C206B9" w:rsidRDefault="00C206B9"/>
          <w:p w:rsidR="00FA04CB" w:rsidRDefault="00FA04CB">
            <w:r>
              <w:t>1006/1/2019</w:t>
            </w:r>
          </w:p>
        </w:tc>
      </w:tr>
      <w:tr w:rsidR="00542DA2" w:rsidTr="002C62B4"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FA41CB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FA41CB" w:rsidRDefault="00D42086">
            <w:r>
              <w:t>Chemia</w:t>
            </w:r>
          </w:p>
        </w:tc>
        <w:tc>
          <w:tcPr>
            <w:tcW w:w="2977" w:type="dxa"/>
          </w:tcPr>
          <w:p w:rsidR="00C206B9" w:rsidRDefault="00411000">
            <w:r>
              <w:t>Romuald Hassa,</w:t>
            </w:r>
          </w:p>
          <w:p w:rsidR="00FA41CB" w:rsidRDefault="00411000">
            <w:r>
              <w:t xml:space="preserve"> Aleksandra </w:t>
            </w:r>
            <w:proofErr w:type="spellStart"/>
            <w:r>
              <w:t>Mrzigod</w:t>
            </w:r>
            <w:proofErr w:type="spellEnd"/>
          </w:p>
        </w:tc>
        <w:tc>
          <w:tcPr>
            <w:tcW w:w="4536" w:type="dxa"/>
          </w:tcPr>
          <w:p w:rsidR="00FA41CB" w:rsidRDefault="00411000">
            <w:r>
              <w:t xml:space="preserve">„To jest chemia”, część 1. Chemia ogólna i nieorganiczna. Podręcznik dla </w:t>
            </w:r>
            <w:proofErr w:type="spellStart"/>
            <w:r>
              <w:t>l.o</w:t>
            </w:r>
            <w:proofErr w:type="spellEnd"/>
            <w:r>
              <w:t>. i technikum. Zakres podstawowy</w:t>
            </w:r>
          </w:p>
        </w:tc>
        <w:tc>
          <w:tcPr>
            <w:tcW w:w="2268" w:type="dxa"/>
          </w:tcPr>
          <w:p w:rsidR="00FA41CB" w:rsidRDefault="00E95635">
            <w:r>
              <w:t>Nowa era</w:t>
            </w:r>
          </w:p>
        </w:tc>
        <w:tc>
          <w:tcPr>
            <w:tcW w:w="1984" w:type="dxa"/>
          </w:tcPr>
          <w:p w:rsidR="00FA41CB" w:rsidRDefault="00411000">
            <w:r>
              <w:t>14.05.2019 r.</w:t>
            </w:r>
          </w:p>
          <w:p w:rsidR="00C206B9" w:rsidRDefault="00C206B9"/>
          <w:p w:rsidR="00411000" w:rsidRDefault="00411000">
            <w:r>
              <w:t>994/1/2019</w:t>
            </w:r>
          </w:p>
        </w:tc>
      </w:tr>
      <w:tr w:rsidR="00D42086" w:rsidTr="002C62B4"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D42086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D42086" w:rsidRDefault="00D42086">
            <w:r>
              <w:lastRenderedPageBreak/>
              <w:t>Fizyka</w:t>
            </w:r>
          </w:p>
        </w:tc>
        <w:tc>
          <w:tcPr>
            <w:tcW w:w="2977" w:type="dxa"/>
          </w:tcPr>
          <w:p w:rsidR="00D42086" w:rsidRDefault="004B6F37">
            <w:r>
              <w:t>Adam Ogaza</w:t>
            </w:r>
          </w:p>
        </w:tc>
        <w:tc>
          <w:tcPr>
            <w:tcW w:w="4536" w:type="dxa"/>
          </w:tcPr>
          <w:p w:rsidR="00D42086" w:rsidRDefault="004B6F37">
            <w:r>
              <w:t>Fizyka. Zakres podstawowy. Podręcznik dla szkoły ponadpodstawowej.</w:t>
            </w:r>
          </w:p>
        </w:tc>
        <w:tc>
          <w:tcPr>
            <w:tcW w:w="2268" w:type="dxa"/>
          </w:tcPr>
          <w:p w:rsidR="00D42086" w:rsidRDefault="004B6F37">
            <w:r>
              <w:t>Operon</w:t>
            </w:r>
          </w:p>
        </w:tc>
        <w:tc>
          <w:tcPr>
            <w:tcW w:w="1984" w:type="dxa"/>
          </w:tcPr>
          <w:p w:rsidR="00D42086" w:rsidRDefault="004B6F37">
            <w:r>
              <w:t>19.06.2019 r.</w:t>
            </w:r>
          </w:p>
          <w:p w:rsidR="004B6F37" w:rsidRDefault="004B6F37"/>
          <w:p w:rsidR="004B6F37" w:rsidRDefault="004B6F37">
            <w:r>
              <w:t>1036/1/2019</w:t>
            </w:r>
          </w:p>
        </w:tc>
      </w:tr>
      <w:tr w:rsidR="00D42086" w:rsidTr="00C206B9">
        <w:trPr>
          <w:trHeight w:val="850"/>
        </w:trPr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D42086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D42086" w:rsidRDefault="00D42086">
            <w:r>
              <w:t>Matematyka</w:t>
            </w:r>
          </w:p>
        </w:tc>
        <w:tc>
          <w:tcPr>
            <w:tcW w:w="2977" w:type="dxa"/>
          </w:tcPr>
          <w:p w:rsidR="00D42086" w:rsidRDefault="00417B82">
            <w:r>
              <w:t>Maciej Antek, K. Belka,</w:t>
            </w:r>
          </w:p>
          <w:p w:rsidR="00417B82" w:rsidRDefault="00417B82" w:rsidP="00417B82">
            <w:r>
              <w:t>P. Grabowski</w:t>
            </w:r>
          </w:p>
        </w:tc>
        <w:tc>
          <w:tcPr>
            <w:tcW w:w="4536" w:type="dxa"/>
          </w:tcPr>
          <w:p w:rsidR="00D42086" w:rsidRDefault="00417B82" w:rsidP="007B697B">
            <w:r>
              <w:t>„Prosto do matury”</w:t>
            </w:r>
            <w:r w:rsidR="007B697B">
              <w:t xml:space="preserve"> Podręcznik do matematyki dla </w:t>
            </w:r>
            <w:proofErr w:type="spellStart"/>
            <w:r w:rsidR="007B697B">
              <w:t>l.o</w:t>
            </w:r>
            <w:proofErr w:type="spellEnd"/>
            <w:r w:rsidR="007B697B">
              <w:t>. i technikum. Klasa 1. Zakres podstawowy i rozszerzony</w:t>
            </w:r>
          </w:p>
        </w:tc>
        <w:tc>
          <w:tcPr>
            <w:tcW w:w="2268" w:type="dxa"/>
          </w:tcPr>
          <w:p w:rsidR="00D42086" w:rsidRDefault="007B697B">
            <w:r>
              <w:t>Nowa Era</w:t>
            </w:r>
          </w:p>
        </w:tc>
        <w:tc>
          <w:tcPr>
            <w:tcW w:w="1984" w:type="dxa"/>
          </w:tcPr>
          <w:p w:rsidR="00D42086" w:rsidRDefault="007B697B">
            <w:r>
              <w:t>30.05.2019</w:t>
            </w:r>
          </w:p>
          <w:p w:rsidR="007B697B" w:rsidRDefault="007B697B">
            <w:r>
              <w:t>1013/1/2019</w:t>
            </w:r>
          </w:p>
        </w:tc>
      </w:tr>
      <w:tr w:rsidR="00D42086" w:rsidTr="002C62B4"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D42086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D42086" w:rsidRDefault="00D42086">
            <w:r>
              <w:t>Informatyka</w:t>
            </w:r>
          </w:p>
        </w:tc>
        <w:tc>
          <w:tcPr>
            <w:tcW w:w="2977" w:type="dxa"/>
          </w:tcPr>
          <w:p w:rsidR="00D42086" w:rsidRDefault="00C206B9">
            <w:r>
              <w:t>Wojciech Hermanowski</w:t>
            </w:r>
          </w:p>
        </w:tc>
        <w:tc>
          <w:tcPr>
            <w:tcW w:w="4536" w:type="dxa"/>
          </w:tcPr>
          <w:p w:rsidR="00D42086" w:rsidRDefault="00C206B9">
            <w:r>
              <w:t>Informatyka 1. Zakres podstawowy. Podręcznik dla szkoły ponadpodstawowej.</w:t>
            </w:r>
          </w:p>
        </w:tc>
        <w:tc>
          <w:tcPr>
            <w:tcW w:w="2268" w:type="dxa"/>
          </w:tcPr>
          <w:p w:rsidR="00D42086" w:rsidRDefault="00C206B9">
            <w:r>
              <w:t>Operon</w:t>
            </w:r>
          </w:p>
        </w:tc>
        <w:tc>
          <w:tcPr>
            <w:tcW w:w="1984" w:type="dxa"/>
          </w:tcPr>
          <w:p w:rsidR="00D42086" w:rsidRDefault="00C206B9">
            <w:r>
              <w:t>1.08.2019 r.</w:t>
            </w:r>
          </w:p>
        </w:tc>
      </w:tr>
      <w:tr w:rsidR="00D42086" w:rsidTr="002C62B4">
        <w:tc>
          <w:tcPr>
            <w:tcW w:w="993" w:type="dxa"/>
          </w:tcPr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Fp</w:t>
            </w:r>
            <w:proofErr w:type="spellEnd"/>
            <w:r>
              <w:rPr>
                <w:b/>
              </w:rPr>
              <w:t>,</w:t>
            </w:r>
          </w:p>
          <w:p w:rsidR="00C206B9" w:rsidRDefault="00C206B9" w:rsidP="00C206B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Hp</w:t>
            </w:r>
            <w:proofErr w:type="spellEnd"/>
            <w:r>
              <w:rPr>
                <w:b/>
              </w:rPr>
              <w:t>,</w:t>
            </w:r>
          </w:p>
          <w:p w:rsidR="00D42086" w:rsidRDefault="00C206B9" w:rsidP="00C206B9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Ip</w:t>
            </w:r>
            <w:proofErr w:type="spellEnd"/>
          </w:p>
        </w:tc>
        <w:tc>
          <w:tcPr>
            <w:tcW w:w="1984" w:type="dxa"/>
          </w:tcPr>
          <w:p w:rsidR="00D42086" w:rsidRDefault="00D42086">
            <w:r>
              <w:t>Edukacja dla bezpieczeństwa</w:t>
            </w:r>
          </w:p>
        </w:tc>
        <w:tc>
          <w:tcPr>
            <w:tcW w:w="2977" w:type="dxa"/>
          </w:tcPr>
          <w:p w:rsidR="00D42086" w:rsidRDefault="00411000">
            <w:r>
              <w:t>Edukacja dla bezpieczeństwa. Podręcznik dla szkoły ponadpodstawowej.</w:t>
            </w:r>
          </w:p>
        </w:tc>
        <w:tc>
          <w:tcPr>
            <w:tcW w:w="4536" w:type="dxa"/>
          </w:tcPr>
          <w:p w:rsidR="00411000" w:rsidRDefault="00411000">
            <w:r>
              <w:t>Barbara Boniek, Andrzej Kruczyński</w:t>
            </w:r>
          </w:p>
        </w:tc>
        <w:tc>
          <w:tcPr>
            <w:tcW w:w="2268" w:type="dxa"/>
          </w:tcPr>
          <w:p w:rsidR="00D42086" w:rsidRDefault="00411000">
            <w:r>
              <w:t>Operon</w:t>
            </w:r>
          </w:p>
        </w:tc>
        <w:tc>
          <w:tcPr>
            <w:tcW w:w="1984" w:type="dxa"/>
          </w:tcPr>
          <w:p w:rsidR="00D42086" w:rsidRDefault="00411000">
            <w:r>
              <w:t>20.05.2019 r.</w:t>
            </w:r>
          </w:p>
          <w:p w:rsidR="00411000" w:rsidRDefault="00411000">
            <w:r>
              <w:t>1007/2019</w:t>
            </w:r>
          </w:p>
        </w:tc>
      </w:tr>
    </w:tbl>
    <w:p w:rsidR="00FA41CB" w:rsidRDefault="00FA41CB"/>
    <w:p w:rsidR="00ED6AA9" w:rsidRPr="004B6F37" w:rsidRDefault="00C206B9">
      <w:pPr>
        <w:rPr>
          <w:color w:val="FF0000"/>
          <w:sz w:val="24"/>
          <w:szCs w:val="24"/>
        </w:rPr>
      </w:pPr>
      <w:r w:rsidRPr="004B6F37">
        <w:rPr>
          <w:color w:val="FF0000"/>
          <w:sz w:val="24"/>
          <w:szCs w:val="24"/>
        </w:rPr>
        <w:t xml:space="preserve">Podręczniki do przedmiotów zawodowych zostaną podane przez nauczycieli we wrześniu </w:t>
      </w:r>
      <w:r w:rsidR="003A67A7">
        <w:rPr>
          <w:color w:val="FF0000"/>
          <w:sz w:val="24"/>
          <w:szCs w:val="24"/>
        </w:rPr>
        <w:t>2019 r.</w:t>
      </w:r>
    </w:p>
    <w:sectPr w:rsidR="00ED6AA9" w:rsidRPr="004B6F37" w:rsidSect="00542D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B"/>
    <w:rsid w:val="002C62B4"/>
    <w:rsid w:val="003A67A7"/>
    <w:rsid w:val="003C7A36"/>
    <w:rsid w:val="00411000"/>
    <w:rsid w:val="00417B82"/>
    <w:rsid w:val="004B6F37"/>
    <w:rsid w:val="0052540F"/>
    <w:rsid w:val="00542DA2"/>
    <w:rsid w:val="005A4E25"/>
    <w:rsid w:val="006A580F"/>
    <w:rsid w:val="007B697B"/>
    <w:rsid w:val="00A450B6"/>
    <w:rsid w:val="00BA3683"/>
    <w:rsid w:val="00C206B9"/>
    <w:rsid w:val="00D329C4"/>
    <w:rsid w:val="00D42086"/>
    <w:rsid w:val="00E24DE4"/>
    <w:rsid w:val="00E95635"/>
    <w:rsid w:val="00ED6AA9"/>
    <w:rsid w:val="00F506D0"/>
    <w:rsid w:val="00FA04CB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72D4-3D71-4408-83FC-4344815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0990-DA0A-4EE0-BACF-79434975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2019-08-23T07:38:00Z</dcterms:created>
  <dcterms:modified xsi:type="dcterms:W3CDTF">2019-08-23T12:04:00Z</dcterms:modified>
</cp:coreProperties>
</file>