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F6" w:rsidRPr="00EC76F6" w:rsidRDefault="00EC76F6" w:rsidP="00EC76F6">
      <w:pPr>
        <w:jc w:val="center"/>
        <w:rPr>
          <w:b/>
          <w:sz w:val="36"/>
          <w:szCs w:val="18"/>
        </w:rPr>
      </w:pPr>
      <w:bookmarkStart w:id="0" w:name="_GoBack"/>
      <w:bookmarkEnd w:id="0"/>
      <w:r w:rsidRPr="00EC76F6">
        <w:rPr>
          <w:b/>
          <w:sz w:val="36"/>
          <w:szCs w:val="18"/>
        </w:rPr>
        <w:t>Regulamin XIX</w:t>
      </w:r>
      <w:r w:rsidRPr="00EC76F6">
        <w:rPr>
          <w:b/>
          <w:sz w:val="36"/>
          <w:szCs w:val="18"/>
        </w:rPr>
        <w:t xml:space="preserve"> Rajdu</w:t>
      </w:r>
    </w:p>
    <w:p w:rsidR="00EC76F6" w:rsidRDefault="00EC76F6" w:rsidP="00EC76F6">
      <w:pPr>
        <w:jc w:val="center"/>
        <w:rPr>
          <w:b/>
          <w:sz w:val="18"/>
          <w:szCs w:val="18"/>
        </w:rPr>
      </w:pPr>
    </w:p>
    <w:p w:rsidR="00EC76F6" w:rsidRPr="00EC76F6" w:rsidRDefault="00EC76F6" w:rsidP="00EC76F6">
      <w:pPr>
        <w:rPr>
          <w:sz w:val="28"/>
          <w:szCs w:val="18"/>
        </w:rPr>
      </w:pPr>
      <w:r w:rsidRPr="00EC76F6">
        <w:rPr>
          <w:sz w:val="28"/>
          <w:szCs w:val="18"/>
          <w:u w:val="single"/>
        </w:rPr>
        <w:t xml:space="preserve">Każdy uczestnik </w:t>
      </w:r>
      <w:r w:rsidRPr="00EC76F6">
        <w:rPr>
          <w:sz w:val="28"/>
          <w:szCs w:val="18"/>
          <w:u w:val="single"/>
        </w:rPr>
        <w:t>rajdu jest</w:t>
      </w:r>
      <w:r w:rsidRPr="00EC76F6">
        <w:rPr>
          <w:sz w:val="28"/>
          <w:szCs w:val="18"/>
          <w:u w:val="single"/>
        </w:rPr>
        <w:t xml:space="preserve"> zobowiązany do</w:t>
      </w:r>
      <w:r w:rsidRPr="00EC76F6">
        <w:rPr>
          <w:sz w:val="28"/>
          <w:szCs w:val="18"/>
        </w:rPr>
        <w:t>:</w:t>
      </w:r>
    </w:p>
    <w:p w:rsidR="00EC76F6" w:rsidRPr="00EC76F6" w:rsidRDefault="00EC76F6" w:rsidP="00EC76F6">
      <w:pPr>
        <w:numPr>
          <w:ilvl w:val="0"/>
          <w:numId w:val="1"/>
        </w:numPr>
        <w:rPr>
          <w:sz w:val="28"/>
          <w:szCs w:val="18"/>
        </w:rPr>
      </w:pPr>
      <w:r w:rsidRPr="00EC76F6">
        <w:rPr>
          <w:sz w:val="28"/>
          <w:szCs w:val="18"/>
        </w:rPr>
        <w:t>Dokładnego zapoznania się z celem i harmonogramem rajdu.</w:t>
      </w:r>
    </w:p>
    <w:p w:rsidR="00EC76F6" w:rsidRPr="00EC76F6" w:rsidRDefault="00EC76F6" w:rsidP="00EC76F6">
      <w:pPr>
        <w:numPr>
          <w:ilvl w:val="0"/>
          <w:numId w:val="1"/>
        </w:numPr>
        <w:rPr>
          <w:sz w:val="28"/>
          <w:szCs w:val="18"/>
        </w:rPr>
      </w:pPr>
      <w:r w:rsidRPr="00EC76F6">
        <w:rPr>
          <w:sz w:val="28"/>
          <w:szCs w:val="18"/>
        </w:rPr>
        <w:t>Podporządkowania się poleceniom opiekuna.</w:t>
      </w:r>
    </w:p>
    <w:p w:rsidR="00EC76F6" w:rsidRPr="00EC76F6" w:rsidRDefault="00EC76F6" w:rsidP="00EC76F6">
      <w:pPr>
        <w:numPr>
          <w:ilvl w:val="0"/>
          <w:numId w:val="1"/>
        </w:numPr>
        <w:rPr>
          <w:sz w:val="28"/>
          <w:szCs w:val="18"/>
        </w:rPr>
      </w:pPr>
      <w:r w:rsidRPr="00EC76F6">
        <w:rPr>
          <w:sz w:val="28"/>
          <w:szCs w:val="18"/>
        </w:rPr>
        <w:t>Uzyskania zgody rodziców, opiekunów na wyjazd.</w:t>
      </w:r>
    </w:p>
    <w:p w:rsidR="00EC76F6" w:rsidRPr="00EC76F6" w:rsidRDefault="00EC76F6" w:rsidP="00EC76F6">
      <w:pPr>
        <w:numPr>
          <w:ilvl w:val="0"/>
          <w:numId w:val="1"/>
        </w:numPr>
        <w:rPr>
          <w:sz w:val="28"/>
          <w:szCs w:val="18"/>
        </w:rPr>
      </w:pPr>
      <w:r w:rsidRPr="00EC76F6">
        <w:rPr>
          <w:sz w:val="28"/>
          <w:szCs w:val="18"/>
        </w:rPr>
        <w:t>Kulturalnego i godnego zachowywania się w miejscach publicznych.</w:t>
      </w:r>
    </w:p>
    <w:p w:rsidR="00EC76F6" w:rsidRPr="00EC76F6" w:rsidRDefault="00EC76F6" w:rsidP="00EC76F6">
      <w:pPr>
        <w:numPr>
          <w:ilvl w:val="0"/>
          <w:numId w:val="1"/>
        </w:numPr>
        <w:rPr>
          <w:sz w:val="28"/>
          <w:szCs w:val="18"/>
        </w:rPr>
      </w:pPr>
      <w:r w:rsidRPr="00EC76F6">
        <w:rPr>
          <w:sz w:val="28"/>
          <w:szCs w:val="18"/>
        </w:rPr>
        <w:t>Punktualnego stawiania się w wyznaczonych miejscach.</w:t>
      </w:r>
    </w:p>
    <w:p w:rsidR="00EC76F6" w:rsidRPr="00EC76F6" w:rsidRDefault="00EC76F6" w:rsidP="00EC76F6">
      <w:pPr>
        <w:numPr>
          <w:ilvl w:val="0"/>
          <w:numId w:val="1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Poruszania się według ustalonego porządku: </w:t>
      </w:r>
      <w:r w:rsidRPr="00EC76F6">
        <w:rPr>
          <w:sz w:val="28"/>
          <w:szCs w:val="18"/>
        </w:rPr>
        <w:br/>
        <w:t xml:space="preserve">- przewodnik idzie pierwszy, nikt nie może go wyprzedzać, on dyktuje tempo marszu, </w:t>
      </w:r>
      <w:r w:rsidRPr="00EC76F6">
        <w:rPr>
          <w:sz w:val="28"/>
          <w:szCs w:val="18"/>
        </w:rPr>
        <w:br/>
        <w:t xml:space="preserve">- uczestnicy idą "gęsiego" w odstępach 1,5 do 2 metrów </w:t>
      </w:r>
      <w:proofErr w:type="gramStart"/>
      <w:r w:rsidRPr="00EC76F6">
        <w:rPr>
          <w:sz w:val="28"/>
          <w:szCs w:val="18"/>
        </w:rPr>
        <w:t>lub,</w:t>
      </w:r>
      <w:proofErr w:type="gramEnd"/>
      <w:r w:rsidRPr="00EC76F6">
        <w:rPr>
          <w:sz w:val="28"/>
          <w:szCs w:val="18"/>
        </w:rPr>
        <w:t xml:space="preserve"> gdy teren na to pozwala, w luźnym szyku po kilka osób obok siebie, </w:t>
      </w:r>
      <w:r w:rsidRPr="00EC76F6">
        <w:rPr>
          <w:sz w:val="28"/>
          <w:szCs w:val="18"/>
        </w:rPr>
        <w:br/>
        <w:t xml:space="preserve">- grupę zamyka opiekun grupy. Za tą osobą nie należy pozostawać, </w:t>
      </w:r>
      <w:r w:rsidRPr="00EC76F6">
        <w:rPr>
          <w:sz w:val="28"/>
          <w:szCs w:val="18"/>
        </w:rPr>
        <w:br/>
        <w:t>- grupa nie powinna rozciągać się na długiej przestrzeni.</w:t>
      </w:r>
    </w:p>
    <w:p w:rsidR="00EC76F6" w:rsidRPr="00EC76F6" w:rsidRDefault="00EC76F6" w:rsidP="00EC76F6">
      <w:pPr>
        <w:numPr>
          <w:ilvl w:val="0"/>
          <w:numId w:val="1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Nie wolno </w:t>
      </w:r>
      <w:proofErr w:type="gramStart"/>
      <w:r w:rsidRPr="00EC76F6">
        <w:rPr>
          <w:sz w:val="28"/>
          <w:szCs w:val="18"/>
        </w:rPr>
        <w:t>uczestnikom  Rajdu</w:t>
      </w:r>
      <w:proofErr w:type="gramEnd"/>
      <w:r w:rsidRPr="00EC76F6">
        <w:rPr>
          <w:sz w:val="28"/>
          <w:szCs w:val="18"/>
        </w:rPr>
        <w:t xml:space="preserve"> oddalać się od grupy bez zgody opiekuna. </w:t>
      </w:r>
    </w:p>
    <w:p w:rsidR="00EC76F6" w:rsidRPr="00EC76F6" w:rsidRDefault="00EC76F6" w:rsidP="00EC76F6">
      <w:pPr>
        <w:numPr>
          <w:ilvl w:val="0"/>
          <w:numId w:val="1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Uczestnicy Raju podlegają wszystkim przepisom i </w:t>
      </w:r>
      <w:proofErr w:type="gramStart"/>
      <w:r w:rsidRPr="00EC76F6">
        <w:rPr>
          <w:sz w:val="28"/>
          <w:szCs w:val="18"/>
        </w:rPr>
        <w:t>regulaminom  obowiązującymi</w:t>
      </w:r>
      <w:proofErr w:type="gramEnd"/>
      <w:r w:rsidRPr="00EC76F6">
        <w:rPr>
          <w:sz w:val="28"/>
          <w:szCs w:val="18"/>
        </w:rPr>
        <w:t xml:space="preserve"> na wycieczkach szkolnych  </w:t>
      </w:r>
    </w:p>
    <w:p w:rsidR="00EC76F6" w:rsidRPr="00EC76F6" w:rsidRDefault="00EC76F6" w:rsidP="00EC76F6">
      <w:pPr>
        <w:rPr>
          <w:sz w:val="28"/>
          <w:szCs w:val="18"/>
          <w:u w:val="single"/>
        </w:rPr>
      </w:pPr>
      <w:r w:rsidRPr="00EC76F6">
        <w:rPr>
          <w:sz w:val="28"/>
          <w:szCs w:val="18"/>
          <w:u w:val="single"/>
        </w:rPr>
        <w:t>Ponadto: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W czasie jazdy </w:t>
      </w:r>
      <w:proofErr w:type="gramStart"/>
      <w:r w:rsidRPr="00EC76F6">
        <w:rPr>
          <w:sz w:val="28"/>
          <w:szCs w:val="18"/>
        </w:rPr>
        <w:t>autokarem  uczestnikom</w:t>
      </w:r>
      <w:proofErr w:type="gramEnd"/>
      <w:r w:rsidRPr="00EC76F6">
        <w:rPr>
          <w:sz w:val="28"/>
          <w:szCs w:val="18"/>
        </w:rPr>
        <w:t xml:space="preserve"> nie wolno otwierać okien, drzwi  i wychylać się oraz , należy zachować porządek i czystość w autokarze.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Przy długich i stromych podejściach idziemy wolno, lecz równomiernie, rzadko odpoczywając. 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Przy podchodzeniu pod górę nie należy rozmawiać, utrudnia to rytmiczne oddychanie i dodatkowo męczy. 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Przy schodzeniu w dół po stromych zboczach i w terenie skalnym należy zwracać uwagę na każdorazowe ustawienie stopy. Nigdy nie zbiegamy w dół. 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Na trasie odpoczywamy co godzinę, czas trwania wypoczynku wynosi 15 minut (zdejmujemy plecaki, można usiąść, ale nie bezpośrednio na ziemi lub głazach, w czasie upału chronimy się do cienia). 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Zbyt częste picie nie jest wskazane. Pragnienie zaspakajamy przede wszystkim w czasie posiłków, przed wyruszeniem na trasę i po jej zakończeniu. 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>W sytuacjach trudnych nie wzniecamy paniki, rygorystycznie podporządkowujemy się poleceniom prowadzącego wycieczkę.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 xml:space="preserve">Zachowaj ostrożność - Twoja lekkomyślność zagraża Tobie i innym! Turysta - wszędzie gościem; pozostawiaj po sobie dobre wspomnienie! </w:t>
      </w:r>
    </w:p>
    <w:p w:rsidR="00EC76F6" w:rsidRPr="00EC76F6" w:rsidRDefault="00EC76F6" w:rsidP="00EC76F6">
      <w:pPr>
        <w:numPr>
          <w:ilvl w:val="0"/>
          <w:numId w:val="2"/>
        </w:numPr>
        <w:rPr>
          <w:sz w:val="28"/>
          <w:szCs w:val="18"/>
        </w:rPr>
      </w:pPr>
      <w:r w:rsidRPr="00EC76F6">
        <w:rPr>
          <w:sz w:val="28"/>
          <w:szCs w:val="18"/>
        </w:rPr>
        <w:t>Dobry humor pomaga turyście w każdej sytuacji - uśmiechnij się!</w:t>
      </w:r>
    </w:p>
    <w:p w:rsidR="00416BA9" w:rsidRPr="00EC76F6" w:rsidRDefault="00416BA9">
      <w:pPr>
        <w:rPr>
          <w:sz w:val="28"/>
        </w:rPr>
      </w:pPr>
    </w:p>
    <w:sectPr w:rsidR="00416BA9" w:rsidRPr="00EC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2D73"/>
    <w:multiLevelType w:val="hybridMultilevel"/>
    <w:tmpl w:val="B69C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B2C93"/>
    <w:multiLevelType w:val="hybridMultilevel"/>
    <w:tmpl w:val="93EC4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F6"/>
    <w:rsid w:val="00416BA9"/>
    <w:rsid w:val="00E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FE26-3CDE-4C67-A249-95B7BA95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Janisio</dc:creator>
  <cp:keywords/>
  <dc:description/>
  <cp:lastModifiedBy>Wojciech Janisio</cp:lastModifiedBy>
  <cp:revision>1</cp:revision>
  <dcterms:created xsi:type="dcterms:W3CDTF">2018-04-06T04:00:00Z</dcterms:created>
  <dcterms:modified xsi:type="dcterms:W3CDTF">2018-04-06T04:01:00Z</dcterms:modified>
</cp:coreProperties>
</file>